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35" w:rsidRDefault="00CC6F35">
      <w:pPr>
        <w:spacing w:after="0"/>
      </w:pPr>
    </w:p>
    <w:p w:rsidR="00CC6F35" w:rsidRPr="001C1121" w:rsidRDefault="001C1121">
      <w:pPr>
        <w:spacing w:after="0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О рекламе</w:t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color w:val="000000"/>
          <w:sz w:val="28"/>
          <w:lang w:val="ru-RU"/>
        </w:rPr>
        <w:t>Закон Республики Казахстан от 19 декабря 2003 года № 508.</w:t>
      </w:r>
    </w:p>
    <w:p w:rsidR="00CC6F35" w:rsidRPr="001C1121" w:rsidRDefault="001C1121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Вниманию пользователей!</w:t>
      </w:r>
      <w:r w:rsidRPr="001C1121">
        <w:rPr>
          <w:lang w:val="ru-RU"/>
        </w:rPr>
        <w:br/>
      </w: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Для удобства пользования РЦПИ создано ОГЛАВЛЕНИЕ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0" w:name="z19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Настоящий Закон регулирует отношения, возникающие в процессе производства, распространения, </w:t>
      </w:r>
      <w:r w:rsidRPr="001C1121">
        <w:rPr>
          <w:color w:val="000000"/>
          <w:sz w:val="28"/>
          <w:lang w:val="ru-RU"/>
        </w:rPr>
        <w:t>размещения и использования рекламы на территории Республики Казахстан.</w:t>
      </w:r>
    </w:p>
    <w:p w:rsidR="00CC6F35" w:rsidRPr="001C1121" w:rsidRDefault="001C1121">
      <w:pPr>
        <w:spacing w:after="0"/>
        <w:rPr>
          <w:lang w:val="ru-RU"/>
        </w:rPr>
      </w:pPr>
      <w:bookmarkStart w:id="1" w:name="z1"/>
      <w:bookmarkEnd w:id="0"/>
      <w:r w:rsidRPr="001C1121">
        <w:rPr>
          <w:b/>
          <w:color w:val="000000"/>
          <w:lang w:val="ru-RU"/>
        </w:rPr>
        <w:t xml:space="preserve"> Глава 1. Общие положения</w:t>
      </w:r>
    </w:p>
    <w:bookmarkEnd w:id="1"/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1. Цели Закона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" w:name="z199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Целями настоящего Закона являются обеспечение необходимых условий для производства, распространения, размещения и использования ре</w:t>
      </w:r>
      <w:r w:rsidRPr="001C1121">
        <w:rPr>
          <w:color w:val="000000"/>
          <w:sz w:val="28"/>
          <w:lang w:val="ru-RU"/>
        </w:rPr>
        <w:t xml:space="preserve">кламы, защита от недобросовестной конкуренции в области рекламы, предотвращение и пресечение ненадлежащей рекламы. </w:t>
      </w:r>
    </w:p>
    <w:bookmarkEnd w:id="2"/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2. Сфера применения Закона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3" w:name="z6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Настоящий Закон распространяется на отношения, возникающие в процессе деятельности физических и ю</w:t>
      </w:r>
      <w:r w:rsidRPr="001C1121">
        <w:rPr>
          <w:color w:val="000000"/>
          <w:sz w:val="28"/>
          <w:lang w:val="ru-RU"/>
        </w:rPr>
        <w:t>ридических лиц, производящих, распространяющих, размещающих и использующих рекламу на территории Республики Казахстан.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4" w:name="z66"/>
      <w:bookmarkEnd w:id="3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Настоящий Закон не распространяется на объявления физических лиц, в том числе в средствах массовой информации, не связанные с ос</w:t>
      </w:r>
      <w:r w:rsidRPr="001C1121">
        <w:rPr>
          <w:color w:val="000000"/>
          <w:sz w:val="28"/>
          <w:lang w:val="ru-RU"/>
        </w:rPr>
        <w:t>уществлением предпринимательской деятельности, а также на политическую агитацию и пропаганду, осуществляемые в соответствии с законодательными актами Республики Казахстан.</w:t>
      </w:r>
    </w:p>
    <w:bookmarkEnd w:id="4"/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3. Основные понятия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5" w:name="z200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В настоящем Законе используются следующие основные</w:t>
      </w:r>
      <w:r w:rsidRPr="001C1121">
        <w:rPr>
          <w:color w:val="000000"/>
          <w:sz w:val="28"/>
          <w:lang w:val="ru-RU"/>
        </w:rPr>
        <w:t xml:space="preserve"> понятия: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6" w:name="z25"/>
      <w:bookmarkEnd w:id="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социальная реклама – информация, адресованная неопределенному кругу лиц и направленная на достижение благотворительных и иных общественно полезных целей некоммерческого характера, а также обеспечение интересов государства;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7" w:name="z33"/>
      <w:bookmarkEnd w:id="6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1-1) ср</w:t>
      </w:r>
      <w:r w:rsidRPr="001C1121">
        <w:rPr>
          <w:color w:val="000000"/>
          <w:sz w:val="28"/>
          <w:lang w:val="ru-RU"/>
        </w:rPr>
        <w:t>едство индивидуализации – обозначение, служащее для различия товаров (работ, услуг), участников гражданского оборота (фирменное наименование, товарный знак, знак обслуживания и другое);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8" w:name="z125"/>
      <w:bookmarkEnd w:id="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1-2) реклама – информация, распространяемая и (или) размещаемая </w:t>
      </w:r>
      <w:r w:rsidRPr="001C1121">
        <w:rPr>
          <w:color w:val="000000"/>
          <w:sz w:val="28"/>
          <w:lang w:val="ru-RU"/>
        </w:rPr>
        <w:t>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8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1C1121">
        <w:rPr>
          <w:color w:val="FF0000"/>
          <w:sz w:val="28"/>
          <w:lang w:val="ru-RU"/>
        </w:rPr>
        <w:t xml:space="preserve"> 1-3</w:t>
      </w:r>
      <w:r w:rsidRPr="001C1121">
        <w:rPr>
          <w:color w:val="FF0000"/>
          <w:sz w:val="28"/>
          <w:lang w:val="ru-RU"/>
        </w:rPr>
        <w:t xml:space="preserve">) исключен Законом РК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трех месяцев после дня его первого официального опубликования);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9" w:name="z26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ненадлежащая реклама - недобросовестная, недостоверная, неэтичная, заведомо ложная и скрытая реклама, </w:t>
      </w:r>
      <w:r w:rsidRPr="001C1121">
        <w:rPr>
          <w:color w:val="000000"/>
          <w:sz w:val="28"/>
          <w:lang w:val="ru-RU"/>
        </w:rPr>
        <w:t xml:space="preserve">в которой допущены нарушения требований к ее содержанию, времени, месту и способу распространения, размещения, установленных законодательством Республики Казахстан;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0" w:name="z27"/>
      <w:bookmarkEnd w:id="9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рекламодатель - физическое или юридическое лицо, являющееся источником рекламной</w:t>
      </w:r>
      <w:r w:rsidRPr="001C1121">
        <w:rPr>
          <w:color w:val="000000"/>
          <w:sz w:val="28"/>
          <w:lang w:val="ru-RU"/>
        </w:rPr>
        <w:t xml:space="preserve"> информации для производства, распространения и размещения рекламы;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1" w:name="z28"/>
      <w:bookmarkEnd w:id="10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4) рекламопроизводитель - физическое или юридическое лицо, осуществляющее приведение рекламной информации к готовой для распространения и размещения форме;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2" w:name="z240"/>
      <w:bookmarkEnd w:id="1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4-1) регулирующие г</w:t>
      </w:r>
      <w:r w:rsidRPr="001C1121">
        <w:rPr>
          <w:color w:val="000000"/>
          <w:sz w:val="28"/>
          <w:lang w:val="ru-RU"/>
        </w:rPr>
        <w:t>осударственные органы в области рекламы – государственные органы, осуществляющие руководство в отдельной отрасли, в которой осуществляется рекламная деятельность;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3" w:name="z241"/>
      <w:bookmarkEnd w:id="12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4-2) уполномоченный орган в области рекламы – центральный исполнительный орган, осущест</w:t>
      </w:r>
      <w:r w:rsidRPr="001C1121">
        <w:rPr>
          <w:color w:val="000000"/>
          <w:sz w:val="28"/>
          <w:lang w:val="ru-RU"/>
        </w:rPr>
        <w:t>вляющий руководство и межотраслевую координацию в области рекламы;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4" w:name="z29"/>
      <w:bookmarkEnd w:id="13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5) рекламораспространитель -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</w:t>
      </w:r>
      <w:r w:rsidRPr="001C1121">
        <w:rPr>
          <w:color w:val="000000"/>
          <w:sz w:val="28"/>
          <w:lang w:val="ru-RU"/>
        </w:rPr>
        <w:t>том числе технических средств телерадиовещания и иными способами;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5" w:name="z30"/>
      <w:bookmarkEnd w:id="1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6) потребители рекламы - неопределенный круг физических и (или) юридических лиц, которым предназначается реклама;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6" w:name="z31"/>
      <w:bookmarkEnd w:id="1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7) бегущая строка – способ распространения рекламы, размещаемо</w:t>
      </w:r>
      <w:r w:rsidRPr="001C1121">
        <w:rPr>
          <w:color w:val="000000"/>
          <w:sz w:val="28"/>
          <w:lang w:val="ru-RU"/>
        </w:rPr>
        <w:t>й на объектах наружной (визуальной) рекламы или передающейся по телеканалам, в кино- и видеообслуживании, который характеризуется последовательным чередованием (передвижением) сочетаний букв, цифр, знаков, составляющих в совокупности определенную информаци</w:t>
      </w:r>
      <w:r w:rsidRPr="001C1121">
        <w:rPr>
          <w:color w:val="000000"/>
          <w:sz w:val="28"/>
          <w:lang w:val="ru-RU"/>
        </w:rPr>
        <w:t>ю;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7" w:name="z166"/>
      <w:bookmarkEnd w:id="16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7-1)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</w:t>
      </w:r>
      <w:r w:rsidRPr="001C1121">
        <w:rPr>
          <w:color w:val="000000"/>
          <w:sz w:val="28"/>
          <w:lang w:val="ru-RU"/>
        </w:rPr>
        <w:t>тей и отдыха взрослого населения), устанавливаемые в населенных пунктах на открытом пространстве за пределами помещений;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8" w:name="z127"/>
      <w:bookmarkEnd w:id="1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7-2) вывеска – информация о наименовании и роде деятельности физических и юридических лиц, включая средства их индивидуализации, </w:t>
      </w:r>
      <w:r w:rsidRPr="001C1121">
        <w:rPr>
          <w:color w:val="000000"/>
          <w:sz w:val="28"/>
          <w:lang w:val="ru-RU"/>
        </w:rPr>
        <w:t xml:space="preserve">размещаемая в </w:t>
      </w:r>
      <w:r w:rsidRPr="001C1121">
        <w:rPr>
          <w:color w:val="000000"/>
          <w:sz w:val="28"/>
          <w:lang w:val="ru-RU"/>
        </w:rPr>
        <w:lastRenderedPageBreak/>
        <w:t>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</w:t>
      </w:r>
      <w:r w:rsidRPr="001C1121">
        <w:rPr>
          <w:color w:val="000000"/>
          <w:sz w:val="28"/>
          <w:lang w:val="ru-RU"/>
        </w:rPr>
        <w:t>ния и реализации товаров, выполнения работ и оказания услуг;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9" w:name="z191"/>
      <w:bookmarkEnd w:id="1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7-3) указатель – конструкция размером до двух квадратных метров включительно, размещенная на земле или опорах контактной сети и освещения, указывающая место нахождения организации, торговог</w:t>
      </w:r>
      <w:r w:rsidRPr="001C1121">
        <w:rPr>
          <w:color w:val="000000"/>
          <w:sz w:val="28"/>
          <w:lang w:val="ru-RU"/>
        </w:rPr>
        <w:t>о или иного объекта и расположенная в непосредственной близости от них, содержащая исключительно информацию об их наименовании, средстве индивидуализации (при наличии) и навигации;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0" w:name="z34"/>
      <w:bookmarkEnd w:id="19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8) исключен Законом РК от 29.12.2014 № 269-</w:t>
      </w:r>
      <w:r>
        <w:rPr>
          <w:color w:val="000000"/>
          <w:sz w:val="28"/>
        </w:rPr>
        <w:t>V</w:t>
      </w:r>
      <w:r w:rsidRPr="001C1121">
        <w:rPr>
          <w:color w:val="000000"/>
          <w:sz w:val="28"/>
          <w:lang w:val="ru-RU"/>
        </w:rPr>
        <w:t xml:space="preserve"> (вводится в действие с 01.01.2015);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1" w:name="z242"/>
      <w:bookmarkEnd w:id="20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9)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</w:t>
      </w:r>
      <w:r w:rsidRPr="001C1121">
        <w:rPr>
          <w:color w:val="000000"/>
          <w:sz w:val="28"/>
          <w:lang w:val="ru-RU"/>
        </w:rPr>
        <w:t>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2" w:name="z243"/>
      <w:bookmarkEnd w:id="2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10) объект наружной (визуальной) рекламы – сооружения, различного рода об</w:t>
      </w:r>
      <w:r w:rsidRPr="001C1121">
        <w:rPr>
          <w:color w:val="000000"/>
          <w:sz w:val="28"/>
          <w:lang w:val="ru-RU"/>
        </w:rPr>
        <w:t>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3" w:name="z244"/>
      <w:bookmarkEnd w:id="22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11) телеторговля – публичное предложение на телеканале с целью реализации </w:t>
      </w:r>
      <w:r w:rsidRPr="001C1121">
        <w:rPr>
          <w:color w:val="000000"/>
          <w:sz w:val="28"/>
          <w:lang w:val="ru-RU"/>
        </w:rPr>
        <w:t>товаров или оказания услуг.</w:t>
      </w:r>
    </w:p>
    <w:bookmarkEnd w:id="23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3 с изменениями, внесенными законами РК от 19.06.2007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 xml:space="preserve"> Закона); от 05.07.2011 № 452-</w:t>
      </w:r>
      <w:r>
        <w:rPr>
          <w:color w:val="FF0000"/>
          <w:sz w:val="28"/>
        </w:rPr>
        <w:t>IV</w:t>
      </w:r>
      <w:r w:rsidRPr="001C1121">
        <w:rPr>
          <w:color w:val="FF0000"/>
          <w:sz w:val="28"/>
          <w:lang w:val="ru-RU"/>
        </w:rPr>
        <w:t xml:space="preserve"> (вводится в действие с 13.10.2011); от 18.01.2012 № 546-</w:t>
      </w:r>
      <w:r>
        <w:rPr>
          <w:color w:val="FF0000"/>
          <w:sz w:val="28"/>
        </w:rPr>
        <w:t>IV</w:t>
      </w:r>
      <w:r w:rsidRPr="001C1121">
        <w:rPr>
          <w:color w:val="FF0000"/>
          <w:sz w:val="28"/>
          <w:lang w:val="ru-RU"/>
        </w:rPr>
        <w:t xml:space="preserve"> (вводится в действ</w:t>
      </w:r>
      <w:r w:rsidRPr="001C1121">
        <w:rPr>
          <w:color w:val="FF0000"/>
          <w:sz w:val="28"/>
          <w:lang w:val="ru-RU"/>
        </w:rPr>
        <w:t>ие по истечении тридцати календарных дней после его первого официального опубликования); от 29.12.2014 № 269-</w:t>
      </w:r>
      <w:r>
        <w:rPr>
          <w:color w:val="FF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(вводится в действие с 01.01.2015); от 28.12.2017 </w:t>
      </w:r>
      <w:r w:rsidRPr="001C1121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</w:t>
      </w:r>
      <w:r w:rsidRPr="001C1121">
        <w:rPr>
          <w:color w:val="000000"/>
          <w:sz w:val="28"/>
          <w:lang w:val="ru-RU"/>
        </w:rPr>
        <w:t>І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трех месяцев после дня его первого официального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4. Законодательст</w:t>
      </w:r>
      <w:r w:rsidRPr="001C1121">
        <w:rPr>
          <w:b/>
          <w:color w:val="000000"/>
          <w:sz w:val="28"/>
          <w:lang w:val="ru-RU"/>
        </w:rPr>
        <w:t>во Республики Казахстан о рекламе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4" w:name="z67"/>
      <w:r w:rsidRPr="001C11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Законодательство Республики Казахстан о рекламе основывается на Конституции Республики Казахстан, состоит из настоящего Закона и иных нормативных правовых актов Республики Казахстан.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5" w:name="z202"/>
      <w:bookmarkEnd w:id="2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Если международным</w:t>
      </w:r>
      <w:r w:rsidRPr="001C1121">
        <w:rPr>
          <w:color w:val="000000"/>
          <w:sz w:val="28"/>
          <w:lang w:val="ru-RU"/>
        </w:rPr>
        <w:t xml:space="preserve">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25"/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5. Авторское право и смежные права на рекламу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6" w:name="z68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Реклама может полность</w:t>
      </w:r>
      <w:r w:rsidRPr="001C1121">
        <w:rPr>
          <w:color w:val="000000"/>
          <w:sz w:val="28"/>
          <w:lang w:val="ru-RU"/>
        </w:rPr>
        <w:t xml:space="preserve">ю или частично являться объектом авторского права и смежных прав. Авторское право и смежные права подлежат защите в соответствии с законодательством Республики Казахстан, а также международными договорами. </w:t>
      </w:r>
    </w:p>
    <w:p w:rsidR="00CC6F35" w:rsidRPr="001C1121" w:rsidRDefault="001C1121">
      <w:pPr>
        <w:spacing w:after="0"/>
        <w:rPr>
          <w:lang w:val="ru-RU"/>
        </w:rPr>
      </w:pPr>
      <w:bookmarkStart w:id="27" w:name="z7"/>
      <w:bookmarkEnd w:id="26"/>
      <w:r w:rsidRPr="001C1121">
        <w:rPr>
          <w:b/>
          <w:color w:val="000000"/>
          <w:lang w:val="ru-RU"/>
        </w:rPr>
        <w:t xml:space="preserve"> Глава 2. Общие и специальные требования к реклам</w:t>
      </w:r>
      <w:r w:rsidRPr="001C1121">
        <w:rPr>
          <w:b/>
          <w:color w:val="000000"/>
          <w:lang w:val="ru-RU"/>
        </w:rPr>
        <w:t>е</w:t>
      </w:r>
    </w:p>
    <w:bookmarkEnd w:id="27"/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 xml:space="preserve">Статья 6. Общие требования к рекламе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8" w:name="z69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Реклама независимо от формы или используемого средства распространения, размещения, включая сферу электронной коммерции, должна быть достоверной, распознаваемой без специальных знаний или применения специаль</w:t>
      </w:r>
      <w:r w:rsidRPr="001C1121">
        <w:rPr>
          <w:color w:val="000000"/>
          <w:sz w:val="28"/>
          <w:lang w:val="ru-RU"/>
        </w:rPr>
        <w:t>ных средств непосредственно в момент ее представления.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9" w:name="z70"/>
      <w:bookmarkEnd w:id="2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Реклама на территории Республики Казахстан (за исключением периодических печатных изданий, интернет-ресурсов, информационных агентств) распространяется на казахском и русском языках, а также п</w:t>
      </w:r>
      <w:r w:rsidRPr="001C1121">
        <w:rPr>
          <w:color w:val="000000"/>
          <w:sz w:val="28"/>
          <w:lang w:val="ru-RU"/>
        </w:rPr>
        <w:t>о усмотрению рекламодателя и на других языках.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30" w:name="z203"/>
      <w:bookmarkEnd w:id="29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Перевод содержания рекламы не должен искажать ее основной смысл.</w:t>
      </w:r>
    </w:p>
    <w:bookmarkEnd w:id="30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2-1. Исключен Законом РК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трех месяцев после дня его первого официального оп</w:t>
      </w:r>
      <w:r w:rsidRPr="001C1121">
        <w:rPr>
          <w:color w:val="FF0000"/>
          <w:sz w:val="28"/>
          <w:lang w:val="ru-RU"/>
        </w:rPr>
        <w:t>убликования).</w:t>
      </w:r>
      <w:r w:rsidRPr="001C1121">
        <w:rPr>
          <w:lang w:val="ru-RU"/>
        </w:rPr>
        <w:br/>
      </w: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3. (исключен - от 19.06.2007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>)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31" w:name="z7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4. Не допускается реклама товаров (работ, услуг), запрещенных к производству и реализации в соответствии с законодательством Республики Казахстан.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32" w:name="z76"/>
      <w:bookmarkEnd w:id="3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Если деятельность, осуществляемая рекл</w:t>
      </w:r>
      <w:r w:rsidRPr="001C1121">
        <w:rPr>
          <w:color w:val="000000"/>
          <w:sz w:val="28"/>
          <w:lang w:val="ru-RU"/>
        </w:rPr>
        <w:t>амодателем, подлежит лицензированию, то при рекламе соответствующего товара (работ, услуг), а также при рекламе самого рекламодателя необходимо указывать номер лицензии и наименование органа, выдавшего лицензию, кроме рекламы на радио.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33" w:name="z237"/>
      <w:bookmarkEnd w:id="32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4-1. В рекламе</w:t>
      </w:r>
      <w:r w:rsidRPr="001C1121">
        <w:rPr>
          <w:color w:val="000000"/>
          <w:sz w:val="28"/>
          <w:lang w:val="ru-RU"/>
        </w:rPr>
        <w:t xml:space="preserve"> товара (работы, услуги), реализуемого на территории Республики Казахстан, указание цены (тарифов, расценок, ставок) осуществляется в тенге.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34" w:name="z77"/>
      <w:bookmarkEnd w:id="33"/>
      <w:r>
        <w:rPr>
          <w:color w:val="000000"/>
          <w:sz w:val="28"/>
        </w:rPr>
        <w:lastRenderedPageBreak/>
        <w:t>     </w:t>
      </w:r>
      <w:r w:rsidRPr="001C1121">
        <w:rPr>
          <w:color w:val="000000"/>
          <w:sz w:val="28"/>
          <w:lang w:val="ru-RU"/>
        </w:rPr>
        <w:t xml:space="preserve"> 5. Запрещается реклама не зарегистрированных в соответствии с законодательством Республики Казахстан религиоз</w:t>
      </w:r>
      <w:r w:rsidRPr="001C1121">
        <w:rPr>
          <w:color w:val="000000"/>
          <w:sz w:val="28"/>
          <w:lang w:val="ru-RU"/>
        </w:rPr>
        <w:t>ных объединений и духовных (религиозных) организаций образования.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35" w:name="z190"/>
      <w:bookmarkEnd w:id="34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5-1. Запрещается реклама электронного казино и интернет-казино.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36" w:name="z78"/>
      <w:bookmarkEnd w:id="3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6. Реклама не должна использоваться для пропаганды или агитации насильственного изменения конституционного строя, </w:t>
      </w:r>
      <w:r w:rsidRPr="001C1121">
        <w:rPr>
          <w:color w:val="000000"/>
          <w:sz w:val="28"/>
          <w:lang w:val="ru-RU"/>
        </w:rPr>
        <w:t>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</w:t>
      </w:r>
      <w:r w:rsidRPr="001C1121">
        <w:rPr>
          <w:color w:val="000000"/>
          <w:sz w:val="28"/>
          <w:lang w:val="ru-RU"/>
        </w:rPr>
        <w:t>ляющих государственные секреты Республики Казахстан и иные охраняемые законом тайны.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37" w:name="z79"/>
      <w:bookmarkEnd w:id="36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7. Реклама не должна возбуждать панику в обществе, побуждать физических лиц к агрессии, а также к иному противоправному действию (бездействию). </w:t>
      </w:r>
    </w:p>
    <w:bookmarkEnd w:id="37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8. Исключен З</w:t>
      </w:r>
      <w:r w:rsidRPr="001C1121">
        <w:rPr>
          <w:color w:val="FF0000"/>
          <w:sz w:val="28"/>
          <w:lang w:val="ru-RU"/>
        </w:rPr>
        <w:t xml:space="preserve">аконом РК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трех месяцев после дня его первого официального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38" w:name="z24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9. В социальной рекламе не допускается упоминание о средствах индивидуализации, о физических и юридических лицах, за </w:t>
      </w:r>
      <w:r w:rsidRPr="001C1121">
        <w:rPr>
          <w:color w:val="000000"/>
          <w:sz w:val="28"/>
          <w:lang w:val="ru-RU"/>
        </w:rPr>
        <w:t xml:space="preserve">исключением случаев, предусмотренных настоящим пунктом.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39" w:name="z246"/>
      <w:bookmarkEnd w:id="3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Установленные ограничения не распространяются на упоминания о государственных органах, органах местного самоуправления, спонсорах, физических лицах, оказавшихся в трудной жизненной ситуации или</w:t>
      </w:r>
      <w:r w:rsidRPr="001C1121">
        <w:rPr>
          <w:color w:val="000000"/>
          <w:sz w:val="28"/>
          <w:lang w:val="ru-RU"/>
        </w:rPr>
        <w:t xml:space="preserve"> нуждающихся в лечении, в целях оказания им благотворительной помощи. В социальной рекламе допускается упоминание о социально ориентированных некоммерческих организациях в случаях, если содержание этой рекламы непосредственно связано с информацией о деятел</w:t>
      </w:r>
      <w:r w:rsidRPr="001C1121">
        <w:rPr>
          <w:color w:val="000000"/>
          <w:sz w:val="28"/>
          <w:lang w:val="ru-RU"/>
        </w:rPr>
        <w:t>ьности таких некоммерческих организаций, направленной на достижение благотворительных или иных общественно полезных целей.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40" w:name="z247"/>
      <w:bookmarkEnd w:id="39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В социальной рекламе, распространяемой в радиопрограммах, продолжительность упоминания о спонсорах не может превышать три секун</w:t>
      </w:r>
      <w:r w:rsidRPr="001C1121">
        <w:rPr>
          <w:color w:val="000000"/>
          <w:sz w:val="28"/>
          <w:lang w:val="ru-RU"/>
        </w:rPr>
        <w:t>ды о каждом, в социальной рекламе, распространяемой в телепрограммах, при кино- и видеообслуживании, – три секунды о каждом, и такому упоминанию должно быть отведено не более чем семь процентов площади кадра, а в социальной рекламе, распространяемой другим</w:t>
      </w:r>
      <w:r w:rsidRPr="001C1121">
        <w:rPr>
          <w:color w:val="000000"/>
          <w:sz w:val="28"/>
          <w:lang w:val="ru-RU"/>
        </w:rPr>
        <w:t>и способами, – не более чем пять процентов рекламной площади (пространства). Указанные ограничения не распространяются на упоминания в социальной рекламе о физических лицах, оказавшихся в трудной жизненной ситуации или нуждающихся в лечении, в целях оказан</w:t>
      </w:r>
      <w:r w:rsidRPr="001C1121">
        <w:rPr>
          <w:color w:val="000000"/>
          <w:sz w:val="28"/>
          <w:lang w:val="ru-RU"/>
        </w:rPr>
        <w:t>ия им благотворительной помощи.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41" w:name="z248"/>
      <w:bookmarkEnd w:id="40"/>
      <w:r>
        <w:rPr>
          <w:color w:val="000000"/>
          <w:sz w:val="28"/>
        </w:rPr>
        <w:lastRenderedPageBreak/>
        <w:t>     </w:t>
      </w:r>
      <w:r w:rsidRPr="001C1121">
        <w:rPr>
          <w:color w:val="000000"/>
          <w:sz w:val="28"/>
          <w:lang w:val="ru-RU"/>
        </w:rPr>
        <w:t xml:space="preserve"> 10. Ограничения на рекламу устанавливаются настоящим Законом и другими законами Республики Казахстан.</w:t>
      </w:r>
    </w:p>
    <w:bookmarkEnd w:id="41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6 с изменениями, внесенными законами РК от 19.06.2007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>); от 29.12.2014 № 269-</w:t>
      </w:r>
      <w:r>
        <w:rPr>
          <w:color w:val="FF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(вводится в действие с 01.01.2015); от 24.04.2015 </w:t>
      </w:r>
      <w:r w:rsidRPr="001C1121">
        <w:rPr>
          <w:color w:val="000000"/>
          <w:sz w:val="28"/>
          <w:lang w:val="ru-RU"/>
        </w:rPr>
        <w:t>№ 310-</w:t>
      </w:r>
      <w:r>
        <w:rPr>
          <w:color w:val="00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28.12.2017 </w:t>
      </w:r>
      <w:r w:rsidRPr="001C1121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</w:t>
      </w:r>
      <w:r w:rsidRPr="001C1121">
        <w:rPr>
          <w:color w:val="000000"/>
          <w:sz w:val="28"/>
          <w:lang w:val="ru-RU"/>
        </w:rPr>
        <w:t>І</w:t>
      </w:r>
      <w:r w:rsidRPr="001C1121">
        <w:rPr>
          <w:color w:val="FF0000"/>
          <w:sz w:val="28"/>
          <w:lang w:val="ru-RU"/>
        </w:rPr>
        <w:t xml:space="preserve"> (вводится в действие по исте</w:t>
      </w:r>
      <w:r w:rsidRPr="001C1121">
        <w:rPr>
          <w:color w:val="FF0000"/>
          <w:sz w:val="28"/>
          <w:lang w:val="ru-RU"/>
        </w:rPr>
        <w:t xml:space="preserve">чении десяти календарных дней после дня его первого официального опубликования);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(порядок введения в действие см.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 xml:space="preserve">); от 02.04.2019 </w:t>
      </w:r>
      <w:r w:rsidRPr="001C1121">
        <w:rPr>
          <w:color w:val="000000"/>
          <w:sz w:val="28"/>
          <w:lang w:val="ru-RU"/>
        </w:rPr>
        <w:t>№ 241-</w:t>
      </w:r>
      <w:r>
        <w:rPr>
          <w:color w:val="000000"/>
          <w:sz w:val="28"/>
        </w:rPr>
        <w:t>V</w:t>
      </w:r>
      <w:r w:rsidRPr="001C1121">
        <w:rPr>
          <w:color w:val="000000"/>
          <w:sz w:val="28"/>
          <w:lang w:val="ru-RU"/>
        </w:rPr>
        <w:t>І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</w:t>
      </w:r>
      <w:r w:rsidRPr="001C1121">
        <w:rPr>
          <w:color w:val="FF0000"/>
          <w:sz w:val="28"/>
          <w:lang w:val="ru-RU"/>
        </w:rPr>
        <w:t>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7. Виды ненадлежащей рекламы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42" w:name="z32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Недобросовестной является реклама, которая: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43" w:name="z38"/>
      <w:bookmarkEnd w:id="42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содержит сравнение рекламируемых товаров (работ, услуг) с товарами (работами, услугами) других физических или юридических лиц, а также высказывания, образы, порочащие их честь, достоинство и деловую репутацию;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44" w:name="z39"/>
      <w:bookmarkEnd w:id="43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вводит потребителей в забл</w:t>
      </w:r>
      <w:r w:rsidRPr="001C1121">
        <w:rPr>
          <w:color w:val="000000"/>
          <w:sz w:val="28"/>
          <w:lang w:val="ru-RU"/>
        </w:rPr>
        <w:t>уждение относительно рекламируемой продукции посредством копирования фирменного наименования, товарного знака, фирменной упаковки, внешнего оформления товара, формул, изображений и другого коммерческого обозначения, используемых в рекламе другой продукции,</w:t>
      </w:r>
      <w:r w:rsidRPr="001C1121">
        <w:rPr>
          <w:color w:val="000000"/>
          <w:sz w:val="28"/>
          <w:lang w:val="ru-RU"/>
        </w:rPr>
        <w:t xml:space="preserve"> либо посредством злоупотребления их доверием;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45" w:name="z40"/>
      <w:bookmarkEnd w:id="4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содержит указания или утверждения, использование которых при осуществлении предпринимательской деятельности может ввести в заблуждение относительно характера, способа изготовления, свойств, пригодно</w:t>
      </w:r>
      <w:r w:rsidRPr="001C1121">
        <w:rPr>
          <w:color w:val="000000"/>
          <w:sz w:val="28"/>
          <w:lang w:val="ru-RU"/>
        </w:rPr>
        <w:t xml:space="preserve">сти к применению или количества товара (работ, услуг);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46" w:name="z41"/>
      <w:bookmarkEnd w:id="4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4) дискредитирует, унижает или высмеивает физические или юридические лица, не пользующиеся рекламируемыми товарами (работами, услугами);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47" w:name="z42"/>
      <w:bookmarkEnd w:id="46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5) представляет собой рекламу товаров, запрещенн</w:t>
      </w:r>
      <w:r w:rsidRPr="001C1121">
        <w:rPr>
          <w:color w:val="000000"/>
          <w:sz w:val="28"/>
          <w:lang w:val="ru-RU"/>
        </w:rPr>
        <w:t>ых к рекламе законом Республики Казахстан, если такая реклама осуществляется под видом рекламы другого товара, товарный знак или знак обслуживания которого тождествен или сходен до степени смешения с товарным знаком или знаком обслуживания товара, запрещен</w:t>
      </w:r>
      <w:r w:rsidRPr="001C1121">
        <w:rPr>
          <w:color w:val="000000"/>
          <w:sz w:val="28"/>
          <w:lang w:val="ru-RU"/>
        </w:rPr>
        <w:t xml:space="preserve">ного к рекламе, а также под видом рекламы изготовителя или продавца такого товара.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48" w:name="z43"/>
      <w:bookmarkEnd w:id="47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Недостоверной является реклама, в которой присутствуют не соответствующие действительности сведения в отношении: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49" w:name="z44"/>
      <w:bookmarkEnd w:id="48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таких характеристик продукции, как при</w:t>
      </w:r>
      <w:r w:rsidRPr="001C1121">
        <w:rPr>
          <w:color w:val="000000"/>
          <w:sz w:val="28"/>
          <w:lang w:val="ru-RU"/>
        </w:rPr>
        <w:t xml:space="preserve">рода, состав, способ и дата изготовления, назначение, потребительские свойства, условия использования, </w:t>
      </w:r>
      <w:r w:rsidRPr="001C1121">
        <w:rPr>
          <w:color w:val="000000"/>
          <w:sz w:val="28"/>
          <w:lang w:val="ru-RU"/>
        </w:rPr>
        <w:lastRenderedPageBreak/>
        <w:t xml:space="preserve">наличие сертификата соответствия, сертификационных знаков и знаков соответствия национальным стандартам, количество, происхождение;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50" w:name="z45"/>
      <w:bookmarkEnd w:id="49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наличия пр</w:t>
      </w:r>
      <w:r w:rsidRPr="001C1121">
        <w:rPr>
          <w:color w:val="000000"/>
          <w:sz w:val="28"/>
          <w:lang w:val="ru-RU"/>
        </w:rPr>
        <w:t xml:space="preserve">одукции на рынке, возможности ее приобретения в определенном месте;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51" w:name="z46"/>
      <w:bookmarkEnd w:id="50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стоимости (цены) продукции и дополнительных условий оплаты на момент распространения и размещения рекламы;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52" w:name="z47"/>
      <w:bookmarkEnd w:id="51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4) доставки, обмена, возврата, ремонта и обслуживания продукци</w:t>
      </w:r>
      <w:r w:rsidRPr="001C1121">
        <w:rPr>
          <w:color w:val="000000"/>
          <w:sz w:val="28"/>
          <w:lang w:val="ru-RU"/>
        </w:rPr>
        <w:t xml:space="preserve">и;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53" w:name="z48"/>
      <w:bookmarkEnd w:id="52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5) гарантийных обязательств, сроков службы, сроков годности;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54" w:name="z49"/>
      <w:bookmarkEnd w:id="53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6) предполагаемых результатов применения;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55" w:name="z50"/>
      <w:bookmarkEnd w:id="5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7) исключительных прав на результаты интеллектуальной деятельности и приравненных к ним средств индивидуализации юридического </w:t>
      </w:r>
      <w:r w:rsidRPr="001C1121">
        <w:rPr>
          <w:color w:val="000000"/>
          <w:sz w:val="28"/>
          <w:lang w:val="ru-RU"/>
        </w:rPr>
        <w:t xml:space="preserve">лица, продукции, выполняемых работ или услуг;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56" w:name="z51"/>
      <w:bookmarkEnd w:id="5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8) прав на использование государственных символов (герба, флага, гимна), а также символов международных организаций;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57" w:name="z52"/>
      <w:bookmarkEnd w:id="56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9) официального признания, получения медалей, призов, дипломов и иных наград;</w:t>
      </w:r>
      <w:r w:rsidRPr="001C1121">
        <w:rPr>
          <w:color w:val="000000"/>
          <w:sz w:val="28"/>
          <w:lang w:val="ru-RU"/>
        </w:rPr>
        <w:t xml:space="preserve">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58" w:name="z53"/>
      <w:bookmarkEnd w:id="57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10) предоставления информации о способах приобретения полной серии продукции, если она является частью серии;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59" w:name="z54"/>
      <w:bookmarkEnd w:id="58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11) результатов исследований и испытаний, научных терминов, цитат из технических, научных и иных публикаций;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60" w:name="z55"/>
      <w:bookmarkEnd w:id="59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12) утвержде</w:t>
      </w:r>
      <w:r w:rsidRPr="001C1121">
        <w:rPr>
          <w:color w:val="000000"/>
          <w:sz w:val="28"/>
          <w:lang w:val="ru-RU"/>
        </w:rPr>
        <w:t xml:space="preserve">ний о товарах (работах, услугах), осуществляемой предпринимательской деятельности, дискредитирующих физическое или юридическое лицо, промышленную или торговую деятельность других лиц;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61" w:name="z56"/>
      <w:bookmarkEnd w:id="60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13) статистической информации, которая не должна предоставляться </w:t>
      </w:r>
      <w:r w:rsidRPr="001C1121">
        <w:rPr>
          <w:color w:val="000000"/>
          <w:sz w:val="28"/>
          <w:lang w:val="ru-RU"/>
        </w:rPr>
        <w:t>в виде, преувеличивающем ее обоснованность;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62" w:name="z57"/>
      <w:bookmarkEnd w:id="61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14) статуса или уровня компетентности производителя, продавца товаров (работ, услуг) или лиц, их рекламирующих.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63" w:name="z58"/>
      <w:bookmarkEnd w:id="62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3. Неэтичной является реклама, которая: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64" w:name="z59"/>
      <w:bookmarkEnd w:id="63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содержит текстовую, зрительную, зву</w:t>
      </w:r>
      <w:r w:rsidRPr="001C1121">
        <w:rPr>
          <w:color w:val="000000"/>
          <w:sz w:val="28"/>
          <w:lang w:val="ru-RU"/>
        </w:rPr>
        <w:t>ковую информацию, нарушающую общепринятые нормы гуманности и морали путем употребления оскорбительных слов, сравнений, образов в отношении расы, национальности, языка, профессии, социального положения, возраста, пола, религиозных и политических убеждений ф</w:t>
      </w:r>
      <w:r w:rsidRPr="001C1121">
        <w:rPr>
          <w:color w:val="000000"/>
          <w:sz w:val="28"/>
          <w:lang w:val="ru-RU"/>
        </w:rPr>
        <w:t>изических лиц;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65" w:name="z60"/>
      <w:bookmarkEnd w:id="6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порочит объекты искусства, культуры, памятники истории, являющиеся национальным или мировым достоянием;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66" w:name="z61"/>
      <w:bookmarkEnd w:id="6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порочит государственные символы, национальную валюту Республики Казахстан или иностранную валюту, религиозные символ</w:t>
      </w:r>
      <w:r w:rsidRPr="001C1121">
        <w:rPr>
          <w:color w:val="000000"/>
          <w:sz w:val="28"/>
          <w:lang w:val="ru-RU"/>
        </w:rPr>
        <w:t xml:space="preserve">ы.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67" w:name="z62"/>
      <w:bookmarkEnd w:id="66"/>
      <w:r w:rsidRPr="001C11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4. Заведомо ложной является реклама, с помощью которой рекламодатель (рекламопроизводитель, рекламораспространитель) умышленно вводит в заблуждение потребителя рекламы.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68" w:name="z63"/>
      <w:bookmarkEnd w:id="67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5. Скрытой является реклама, которая оказывает не осознаваемое потребителем воздействие на его восприятие, инстинкты в радио-, теле-, видео-, аудио- и кинопродукции, а также в иной продукции, в том числе путем использования специальных видеовставок, </w:t>
      </w:r>
      <w:r w:rsidRPr="001C1121">
        <w:rPr>
          <w:color w:val="000000"/>
          <w:sz w:val="28"/>
          <w:lang w:val="ru-RU"/>
        </w:rPr>
        <w:t xml:space="preserve">двойной звукозаписи и иными способами.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69" w:name="z64"/>
      <w:bookmarkEnd w:id="68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6. Ненадлежащая реклама запрещается. </w:t>
      </w:r>
    </w:p>
    <w:bookmarkEnd w:id="69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7 с изменениями, внесенными законами РК от 19.06.2007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 xml:space="preserve">); от 19.03.2010 </w:t>
      </w:r>
      <w:r w:rsidRPr="001C1121">
        <w:rPr>
          <w:color w:val="000000"/>
          <w:sz w:val="28"/>
          <w:lang w:val="ru-RU"/>
        </w:rPr>
        <w:t>№ 258-</w:t>
      </w:r>
      <w:r>
        <w:rPr>
          <w:color w:val="000000"/>
          <w:sz w:val="28"/>
        </w:rPr>
        <w:t>IV</w:t>
      </w:r>
      <w:r w:rsidRPr="001C1121">
        <w:rPr>
          <w:color w:val="FF0000"/>
          <w:sz w:val="28"/>
          <w:lang w:val="ru-RU"/>
        </w:rPr>
        <w:t xml:space="preserve">; от 10.07.2012 </w:t>
      </w:r>
      <w:r w:rsidRPr="001C1121">
        <w:rPr>
          <w:color w:val="000000"/>
          <w:sz w:val="28"/>
          <w:lang w:val="ru-RU"/>
        </w:rPr>
        <w:t>№ 31-</w:t>
      </w:r>
      <w:r>
        <w:rPr>
          <w:color w:val="00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</w:t>
      </w:r>
      <w:r w:rsidRPr="001C1121">
        <w:rPr>
          <w:color w:val="FF0000"/>
          <w:sz w:val="28"/>
          <w:lang w:val="ru-RU"/>
        </w:rPr>
        <w:t>ится в действие по истечении десяти календарных дней после его первого официального опубликования); от 29.12.2014 № 269-</w:t>
      </w:r>
      <w:r>
        <w:rPr>
          <w:color w:val="FF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(вводится в действие с 01.01.2015).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8. Реклама на теле-, радиоканалах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70" w:name="z81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Реклама на теле-, радиоканалах, не специализир</w:t>
      </w:r>
      <w:r w:rsidRPr="001C1121">
        <w:rPr>
          <w:color w:val="000000"/>
          <w:sz w:val="28"/>
          <w:lang w:val="ru-RU"/>
        </w:rPr>
        <w:t>ующихся на сообщениях и материалах рекламного характера, не должна превышать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</w:t>
      </w:r>
      <w:r w:rsidRPr="001C1121">
        <w:rPr>
          <w:color w:val="000000"/>
          <w:sz w:val="28"/>
          <w:lang w:val="ru-RU"/>
        </w:rPr>
        <w:t>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71" w:name="z250"/>
      <w:bookmarkEnd w:id="70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В общем объеме вещания рекламы в сутк</w:t>
      </w:r>
      <w:r w:rsidRPr="001C1121">
        <w:rPr>
          <w:color w:val="000000"/>
          <w:sz w:val="28"/>
          <w:lang w:val="ru-RU"/>
        </w:rPr>
        <w:t xml:space="preserve">и общая продолжительность рекламы в период времени с восемнадцати до двадцати трех часов местного времени в течение часа времени вещания должна составлять не более двадцати процентов.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72" w:name="z251"/>
      <w:bookmarkEnd w:id="7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На теле-, радиоканалах объем рекламы на казахском языке в интерва</w:t>
      </w:r>
      <w:r w:rsidRPr="001C1121">
        <w:rPr>
          <w:color w:val="000000"/>
          <w:sz w:val="28"/>
          <w:lang w:val="ru-RU"/>
        </w:rPr>
        <w:t>лах времени через каждые шесть часов, исчисляемых с ноля часов местного времени, не должен быть менее суммарного объема рекламы, распространяемой на других языках.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73" w:name="z252"/>
      <w:bookmarkEnd w:id="72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Объем рекламы на теле-, радиоканалах, за исключением социальной рекламы, на казахском </w:t>
      </w:r>
      <w:r w:rsidRPr="001C1121">
        <w:rPr>
          <w:color w:val="000000"/>
          <w:sz w:val="28"/>
          <w:lang w:val="ru-RU"/>
        </w:rPr>
        <w:t>и русском языках, а также по усмотрению рекламодателя и на других языках определяется хронометражем размещаемых рекламных материалов в соответствии с правилами проведения мониторинга средств массовой информации, распространяемых на территории Республики Ка</w:t>
      </w:r>
      <w:r w:rsidRPr="001C1121">
        <w:rPr>
          <w:color w:val="000000"/>
          <w:sz w:val="28"/>
          <w:lang w:val="ru-RU"/>
        </w:rPr>
        <w:t xml:space="preserve">захстан, </w:t>
      </w:r>
      <w:r w:rsidRPr="001C1121">
        <w:rPr>
          <w:color w:val="000000"/>
          <w:sz w:val="28"/>
          <w:lang w:val="ru-RU"/>
        </w:rPr>
        <w:lastRenderedPageBreak/>
        <w:t>утвержденными уполномоченным органом в области средств массовой информации.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74" w:name="z253"/>
      <w:bookmarkEnd w:id="73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Телеторговля на телеканалах, не специализирующихся на сообщениях и материалах рекламного характера, должна составлять не более тридцати процентов от общего объема ве</w:t>
      </w:r>
      <w:r w:rsidRPr="001C1121">
        <w:rPr>
          <w:color w:val="000000"/>
          <w:sz w:val="28"/>
          <w:lang w:val="ru-RU"/>
        </w:rPr>
        <w:t>щания рекламы в сутки.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75" w:name="z254"/>
      <w:bookmarkEnd w:id="74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Объем телеторговли на теле-, радиоканалах, специализирующихся исключительно на сообщениях рекламного характера, не ограничен.</w:t>
      </w:r>
    </w:p>
    <w:bookmarkEnd w:id="75"/>
    <w:p w:rsidR="00CC6F35" w:rsidRPr="001C1121" w:rsidRDefault="001C11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При трансляции рекламы ее звук не должен быть громче звука транслируемой программы.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76" w:name="z25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1-1. </w:t>
      </w:r>
      <w:r w:rsidRPr="001C1121">
        <w:rPr>
          <w:color w:val="000000"/>
          <w:sz w:val="28"/>
          <w:lang w:val="ru-RU"/>
        </w:rPr>
        <w:t>Ежедневный объем социальной рекламы, размещаемой на безвозмездной основе на обязательных теле-, радиоканалах, должен составлять не менее десяти выходов в интервале времени продолжительностью восемнадцать часов, исчисляемом с шести часов утра местного време</w:t>
      </w:r>
      <w:r w:rsidRPr="001C1121">
        <w:rPr>
          <w:color w:val="000000"/>
          <w:sz w:val="28"/>
          <w:lang w:val="ru-RU"/>
        </w:rPr>
        <w:t>ни, с обязательными двумя выходами в интервале времени продолжительностью шесть часов, исчисляемом с восемнадцати часов местного времени.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77" w:name="z256"/>
      <w:bookmarkEnd w:id="76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Социальная реклама распространяется равномерно в течение всего ежедневного ее выхода в эфир на территории Респуб</w:t>
      </w:r>
      <w:r w:rsidRPr="001C1121">
        <w:rPr>
          <w:color w:val="000000"/>
          <w:sz w:val="28"/>
          <w:lang w:val="ru-RU"/>
        </w:rPr>
        <w:t>лики Казахстан на казахском и русском языках, а также по усмотрению рекламодателя и на других языках.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При использовании рекламы в виде наложений, в том числе способом бегущей строки, ее размер не должен превышать семь с половиной процентов площади</w:t>
      </w:r>
      <w:r w:rsidRPr="001C1121">
        <w:rPr>
          <w:color w:val="000000"/>
          <w:sz w:val="28"/>
          <w:lang w:val="ru-RU"/>
        </w:rPr>
        <w:t xml:space="preserve"> кадра и нарушать текстовый или информационный материал в телепрограммах.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3. </w:t>
      </w:r>
      <w:bookmarkStart w:id="80" w:name="_GoBack"/>
      <w:r w:rsidRPr="001C1121">
        <w:rPr>
          <w:color w:val="000000"/>
          <w:sz w:val="28"/>
          <w:lang w:val="ru-RU"/>
        </w:rPr>
        <w:t xml:space="preserve">Запрещается прерывать рекламой, в том числе способом бегущей строки, трансляцию официальных сообщений, выступлений кандидатов в Президенты Республики Казахстан и в депутаты </w:t>
      </w:r>
      <w:r w:rsidRPr="001C1121">
        <w:rPr>
          <w:color w:val="000000"/>
          <w:sz w:val="28"/>
          <w:lang w:val="ru-RU"/>
        </w:rPr>
        <w:t>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81" w:name="z85"/>
      <w:bookmarkEnd w:id="79"/>
      <w:bookmarkEnd w:id="80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4. В дни национального траура реклама на теле-, радиоканалах запрещается.</w:t>
      </w:r>
    </w:p>
    <w:bookmarkEnd w:id="81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8 в редакции Закона РК от 18.01.2012 № 546-</w:t>
      </w:r>
      <w:r>
        <w:rPr>
          <w:color w:val="FF0000"/>
          <w:sz w:val="28"/>
        </w:rPr>
        <w:t>IV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тридцати календарных дней после его первого официального опубликования); с изменениями, внесенными законами РК от 28.12.2017 </w:t>
      </w:r>
      <w:r w:rsidRPr="001C1121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</w:t>
      </w:r>
      <w:r w:rsidRPr="001C1121">
        <w:rPr>
          <w:color w:val="000000"/>
          <w:sz w:val="28"/>
          <w:lang w:val="ru-RU"/>
        </w:rPr>
        <w:t>І</w:t>
      </w:r>
      <w:r w:rsidRPr="001C1121">
        <w:rPr>
          <w:color w:val="FF0000"/>
          <w:sz w:val="28"/>
          <w:lang w:val="ru-RU"/>
        </w:rPr>
        <w:t xml:space="preserve"> (вводится в действие</w:t>
      </w:r>
      <w:r w:rsidRPr="001C1121">
        <w:rPr>
          <w:color w:val="FF0000"/>
          <w:sz w:val="28"/>
          <w:lang w:val="ru-RU"/>
        </w:rPr>
        <w:t xml:space="preserve"> по истечении десяти календарных дней после дня его первого официального опубликования);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(порядок введения в действие см.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>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9. Реклама в периодических печатных изданиях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82" w:name="z25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Реклама, ее тематика периодическими печатными </w:t>
      </w:r>
      <w:r w:rsidRPr="001C1121">
        <w:rPr>
          <w:color w:val="000000"/>
          <w:sz w:val="28"/>
          <w:lang w:val="ru-RU"/>
        </w:rPr>
        <w:t>изданиями определяются самостоятельно.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83" w:name="z258"/>
      <w:bookmarkEnd w:id="82"/>
      <w:r>
        <w:rPr>
          <w:color w:val="000000"/>
          <w:sz w:val="28"/>
        </w:rPr>
        <w:lastRenderedPageBreak/>
        <w:t>     </w:t>
      </w:r>
      <w:r w:rsidRPr="001C1121">
        <w:rPr>
          <w:color w:val="000000"/>
          <w:sz w:val="28"/>
          <w:lang w:val="ru-RU"/>
        </w:rPr>
        <w:t xml:space="preserve"> Периодические печатные издания, распространяемые по подписке, обязаны в условиях подписки указывать тематическую направленность издания.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84" w:name="z259"/>
      <w:bookmarkEnd w:id="83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Реклама в периодических печатных изданиях размещается на языке, зак</w:t>
      </w:r>
      <w:r w:rsidRPr="001C1121">
        <w:rPr>
          <w:color w:val="000000"/>
          <w:sz w:val="28"/>
          <w:lang w:val="ru-RU"/>
        </w:rPr>
        <w:t>репленном в свидетельстве о постановке на учет</w:t>
      </w:r>
      <w:r>
        <w:rPr>
          <w:color w:val="000000"/>
          <w:sz w:val="28"/>
        </w:rPr>
        <w:t> </w:t>
      </w:r>
      <w:r w:rsidRPr="001C1121">
        <w:rPr>
          <w:color w:val="000000"/>
          <w:sz w:val="28"/>
          <w:lang w:val="ru-RU"/>
        </w:rPr>
        <w:t xml:space="preserve">средства массовой информации. </w:t>
      </w:r>
    </w:p>
    <w:bookmarkEnd w:id="84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9 в редакции Закона РК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трех месяцев после дня его первого официального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10. Р</w:t>
      </w:r>
      <w:r w:rsidRPr="001C1121">
        <w:rPr>
          <w:b/>
          <w:color w:val="000000"/>
          <w:sz w:val="28"/>
          <w:lang w:val="ru-RU"/>
        </w:rPr>
        <w:t>еклама в кино-, видео- и справочном обслуживании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85" w:name="z88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Запрещается прерывать рекламой демонстрацию фильма в кино- и видеообслуживании, за исключением перерывов между сериями.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86" w:name="z89"/>
      <w:bookmarkEnd w:id="8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При справочном обслуживании реклама предоставляется только после с</w:t>
      </w:r>
      <w:r w:rsidRPr="001C1121">
        <w:rPr>
          <w:color w:val="000000"/>
          <w:sz w:val="28"/>
          <w:lang w:val="ru-RU"/>
        </w:rPr>
        <w:t xml:space="preserve">ообщения запрашиваемой информации.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87" w:name="z90"/>
      <w:bookmarkEnd w:id="86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3. При платном справочном, компьютерном и ином обслуживании реклама распространяется только с согласия клиента. Стоимость такой рекламы не должна включаться в стоимость запрашиваемой информации. </w:t>
      </w:r>
    </w:p>
    <w:bookmarkEnd w:id="87"/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11. Наружн</w:t>
      </w:r>
      <w:r w:rsidRPr="001C1121">
        <w:rPr>
          <w:b/>
          <w:color w:val="000000"/>
          <w:sz w:val="28"/>
          <w:lang w:val="ru-RU"/>
        </w:rPr>
        <w:t>ая (визуальная) реклама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88" w:name="z91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</w:t>
      </w:r>
      <w:r w:rsidRPr="001C1121">
        <w:rPr>
          <w:color w:val="000000"/>
          <w:sz w:val="28"/>
          <w:lang w:val="ru-RU"/>
        </w:rPr>
        <w:t>сооружений).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89" w:name="z261"/>
      <w:bookmarkEnd w:id="88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Размещение объектов наружной (визуальной) рекламы, в том числе указателей, осуществляется в соответствии с Земельным кодексом Республики Казахстан, законодательством Республики Казахстан об архитектурной, градостроительной и строительной деятельности</w:t>
      </w:r>
      <w:r w:rsidRPr="001C1121">
        <w:rPr>
          <w:color w:val="000000"/>
          <w:sz w:val="28"/>
          <w:lang w:val="ru-RU"/>
        </w:rPr>
        <w:t xml:space="preserve">, автомобильных дорогах и о дорожном движении. </w:t>
      </w:r>
    </w:p>
    <w:bookmarkEnd w:id="89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Примечание РЦПИ!</w:t>
      </w:r>
      <w:r w:rsidRPr="001C1121">
        <w:rPr>
          <w:lang w:val="ru-RU"/>
        </w:rPr>
        <w:br/>
      </w: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Абзац третий предусмотрено дополнить Законом РК от 08.01.2019 № 215-</w:t>
      </w:r>
      <w:r>
        <w:rPr>
          <w:color w:val="FF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01.01.2021) (текст исключен).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1-1. К наружной (визуальной) рекламе не относятся</w:t>
      </w:r>
      <w:r w:rsidRPr="001C1121">
        <w:rPr>
          <w:color w:val="000000"/>
          <w:sz w:val="28"/>
          <w:lang w:val="ru-RU"/>
        </w:rPr>
        <w:t xml:space="preserve">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90" w:name="z264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вывеска;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91" w:name="z265"/>
      <w:bookmarkEnd w:id="90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информация о режиме работы;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92" w:name="z266"/>
      <w:bookmarkEnd w:id="9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афиши культурных, спортивных и спортивно-массовых мероприятий, размещаемые в специально отведенных местах;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93" w:name="z267"/>
      <w:bookmarkEnd w:id="92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4) индивидуализация технических средств обслуживания и транспортных средств</w:t>
      </w:r>
      <w:r w:rsidRPr="001C1121">
        <w:rPr>
          <w:color w:val="000000"/>
          <w:sz w:val="28"/>
          <w:lang w:val="ru-RU"/>
        </w:rPr>
        <w:t xml:space="preserve">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94" w:name="z268"/>
      <w:bookmarkEnd w:id="93"/>
      <w:r w:rsidRPr="001C11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5) информация о видах нефтепродуктов, ценах на нефтепродукты, наименовании и логотипе продавца, размещаемая при въезде на автозаправочные станции;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95" w:name="z269"/>
      <w:bookmarkEnd w:id="9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6) информация (сведения) о культурных ценностях и (или) об объектах историко-культурного на</w:t>
      </w:r>
      <w:r w:rsidRPr="001C1121">
        <w:rPr>
          <w:color w:val="000000"/>
          <w:sz w:val="28"/>
          <w:lang w:val="ru-RU"/>
        </w:rPr>
        <w:t xml:space="preserve">следия, в том числе о памятниках истории и культуры;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96" w:name="z270"/>
      <w:bookmarkEnd w:id="9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7) информация, содержащая сведения о курсах покупки и (или) продажи наличной иностранной валюты за тенге, размещаемая возле обменных пунктов;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97" w:name="z271"/>
      <w:bookmarkEnd w:id="96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8) внутреннее оформление витрин и окон для вн</w:t>
      </w:r>
      <w:r w:rsidRPr="001C1121">
        <w:rPr>
          <w:color w:val="000000"/>
          <w:sz w:val="28"/>
          <w:lang w:val="ru-RU"/>
        </w:rPr>
        <w:t xml:space="preserve">ешнего визуального восприятия следующего характера: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98" w:name="z272"/>
      <w:bookmarkEnd w:id="9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товарная продукция, размещаемая внутри помещений;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99" w:name="z273"/>
      <w:bookmarkEnd w:id="98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виды оказываемых услуг;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00" w:name="z274"/>
      <w:bookmarkEnd w:id="99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средства индивидуализации;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01" w:name="z275"/>
      <w:bookmarkEnd w:id="100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декоративное и праздничное оформление.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02" w:name="z93"/>
      <w:bookmarkEnd w:id="101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1-2. Наружная (визуальная) р</w:t>
      </w:r>
      <w:r w:rsidRPr="001C1121">
        <w:rPr>
          <w:color w:val="000000"/>
          <w:sz w:val="28"/>
          <w:lang w:val="ru-RU"/>
        </w:rPr>
        <w:t>еклама и объекты наружной (визуальной) рекламы не должны снижать транспортно-эксплуатационные качества дороги, нарушать требования безопасности движения транспортных средств и охраны окружающей среды, иметь сходство с дорожными знаками и указателями, ухудш</w:t>
      </w:r>
      <w:r w:rsidRPr="001C1121">
        <w:rPr>
          <w:color w:val="000000"/>
          <w:sz w:val="28"/>
          <w:lang w:val="ru-RU"/>
        </w:rPr>
        <w:t xml:space="preserve">ать их видимость или эффективность восприятия, ослеплять пользователей дороги.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03" w:name="z94"/>
      <w:bookmarkEnd w:id="102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Размещение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</w:t>
      </w:r>
      <w:r w:rsidRPr="001C1121">
        <w:rPr>
          <w:color w:val="000000"/>
          <w:sz w:val="28"/>
          <w:lang w:val="ru-RU"/>
        </w:rPr>
        <w:t>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</w:t>
      </w:r>
      <w:r w:rsidRPr="001C1121">
        <w:rPr>
          <w:color w:val="000000"/>
          <w:sz w:val="28"/>
          <w:lang w:val="ru-RU"/>
        </w:rPr>
        <w:t>и Казахстан "О разрешениях и уведомлениях".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04" w:name="z277"/>
      <w:bookmarkEnd w:id="103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2-1. Уведомления направляются рекламораспространителями, размещающими наружную (визуальную) рекламу, в: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05" w:name="z278"/>
      <w:bookmarkEnd w:id="104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местные исполнительные органы городов республиканского значения, столицы, городов областного з</w:t>
      </w:r>
      <w:r w:rsidRPr="001C1121">
        <w:rPr>
          <w:color w:val="000000"/>
          <w:sz w:val="28"/>
          <w:lang w:val="ru-RU"/>
        </w:rPr>
        <w:t>начения – при размещении наружной (визуальной) рекламы на открытом пространстве за пределами помещений в городах республиканского значения, столице, городах областного значения, в полосе отвода автомобильных дорог общего пользования, проходящих через терри</w:t>
      </w:r>
      <w:r w:rsidRPr="001C1121">
        <w:rPr>
          <w:color w:val="000000"/>
          <w:sz w:val="28"/>
          <w:lang w:val="ru-RU"/>
        </w:rPr>
        <w:t>тории городов республиканского значения, столицы, городов областного значения;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06" w:name="z279"/>
      <w:bookmarkEnd w:id="10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</w:t>
      </w:r>
      <w:r w:rsidRPr="001C1121">
        <w:rPr>
          <w:color w:val="000000"/>
          <w:sz w:val="28"/>
          <w:lang w:val="ru-RU"/>
        </w:rPr>
        <w:t xml:space="preserve">оселках, в полосе отвода автомобильных </w:t>
      </w:r>
      <w:r w:rsidRPr="001C1121">
        <w:rPr>
          <w:color w:val="000000"/>
          <w:sz w:val="28"/>
          <w:lang w:val="ru-RU"/>
        </w:rPr>
        <w:lastRenderedPageBreak/>
        <w:t>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</w:t>
      </w:r>
      <w:r w:rsidRPr="001C1121">
        <w:rPr>
          <w:color w:val="000000"/>
          <w:sz w:val="28"/>
          <w:lang w:val="ru-RU"/>
        </w:rPr>
        <w:t>ых дорог общего пользования.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07" w:name="z280"/>
      <w:bookmarkEnd w:id="106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2-2. Уведомление направляется не менее чем за пять рабочих дней до предполагаемой даты размещения наружной (визуальной) рекламы.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08" w:name="z281"/>
      <w:bookmarkEnd w:id="10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К уведомлению прилагаются: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09" w:name="z282"/>
      <w:bookmarkEnd w:id="10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форма сведений, содержащая информацию о периоде и </w:t>
      </w:r>
      <w:r w:rsidRPr="001C1121">
        <w:rPr>
          <w:color w:val="000000"/>
          <w:sz w:val="28"/>
          <w:lang w:val="ru-RU"/>
        </w:rPr>
        <w:t>месте размещения наружной (визуальной) рекламы;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10" w:name="z283"/>
      <w:bookmarkEnd w:id="109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документ, подтверждающий внесение платы за первый месяц размещения наружной (визуальной) рекламы в соответствии с налоговым законодательством Республики Казахстан;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11" w:name="z284"/>
      <w:bookmarkEnd w:id="110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описание рекламы в произво</w:t>
      </w:r>
      <w:r w:rsidRPr="001C1121">
        <w:rPr>
          <w:color w:val="000000"/>
          <w:sz w:val="28"/>
          <w:lang w:val="ru-RU"/>
        </w:rPr>
        <w:t>льной форме на казахском и русском языках с приложением ее эскизов.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12" w:name="z285"/>
      <w:bookmarkEnd w:id="11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Местные исполнительные органы вправе дать обязательные для устранения письменные мотивированные замечания к представленным материалам.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13" w:name="z286"/>
      <w:bookmarkEnd w:id="112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В случае предоставления местными исполнит</w:t>
      </w:r>
      <w:r w:rsidRPr="001C1121">
        <w:rPr>
          <w:color w:val="000000"/>
          <w:sz w:val="28"/>
          <w:lang w:val="ru-RU"/>
        </w:rPr>
        <w:t>ельными органами замечаний наружная (визуальная) реклама может быть размещена только при условии устранения замечаний.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14" w:name="z287"/>
      <w:bookmarkEnd w:id="113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2-3. В случае непредставления местными исполнительными органами ответа в течение четырех рабочих дней со дня получения уведомления </w:t>
      </w:r>
      <w:r w:rsidRPr="001C1121">
        <w:rPr>
          <w:color w:val="000000"/>
          <w:sz w:val="28"/>
          <w:lang w:val="ru-RU"/>
        </w:rPr>
        <w:t>заявитель вправе разместить наружную (визуальную) рекламу в заявленные им сроки.</w:t>
      </w:r>
    </w:p>
    <w:bookmarkEnd w:id="114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Примечание РЦПИ!</w:t>
      </w:r>
      <w:r w:rsidRPr="001C1121">
        <w:rPr>
          <w:lang w:val="ru-RU"/>
        </w:rPr>
        <w:br/>
      </w: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</w:t>
      </w:r>
      <w:r w:rsidRPr="001C1121">
        <w:rPr>
          <w:color w:val="FF0000"/>
          <w:sz w:val="28"/>
          <w:lang w:val="ru-RU"/>
        </w:rPr>
        <w:t>Данная редакция пункта 3 действует с 01.01.2018 для городов районного значения, сел, поселков, сельских округов с численностью населения более двух тысяч человек в соответствии с Законом РК от 11.07.2017 № 90-</w:t>
      </w:r>
      <w:r>
        <w:rPr>
          <w:color w:val="FF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(действующую редакцию до 01.01.2020 для горо</w:t>
      </w:r>
      <w:r w:rsidRPr="001C1121">
        <w:rPr>
          <w:color w:val="FF0000"/>
          <w:sz w:val="28"/>
          <w:lang w:val="ru-RU"/>
        </w:rPr>
        <w:t>дов районного значения, сел, поселков, сельских округов с численностью населения две тысячи и менее человек см. архивную версию от 28.12.2017 Закона РК “О рекламе” от 19.12.2003 № 508).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15" w:name="z22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3. За размещение наружной (визуальной) рекламы взимается плата </w:t>
      </w:r>
      <w:r w:rsidRPr="001C1121">
        <w:rPr>
          <w:color w:val="000000"/>
          <w:sz w:val="28"/>
          <w:lang w:val="ru-RU"/>
        </w:rPr>
        <w:t>в порядке и размерах, установленных налоговым законодательством Республики Казахстан.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16" w:name="z98"/>
      <w:bookmarkEnd w:id="11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4. Местные исполнительные органы, определенные пунктом 2-1 настоящей статьи, обязаны представлять в органы государственных доходов сведения о плательщиках платы, су</w:t>
      </w:r>
      <w:r w:rsidRPr="001C1121">
        <w:rPr>
          <w:color w:val="000000"/>
          <w:sz w:val="28"/>
          <w:lang w:val="ru-RU"/>
        </w:rPr>
        <w:t>ммах платы, периоде и месте размещения наружной (визуальной) рекламы, направлении (ненаправлении) уведомления в порядке, установленном налоговым законодательством Республики Казахстан.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17" w:name="z99"/>
      <w:bookmarkEnd w:id="116"/>
      <w:r>
        <w:rPr>
          <w:color w:val="000000"/>
          <w:sz w:val="28"/>
        </w:rPr>
        <w:lastRenderedPageBreak/>
        <w:t>     </w:t>
      </w:r>
      <w:r w:rsidRPr="001C1121">
        <w:rPr>
          <w:color w:val="000000"/>
          <w:sz w:val="28"/>
          <w:lang w:val="ru-RU"/>
        </w:rPr>
        <w:t xml:space="preserve"> 5. Запрещается размещение наружной (визуальной) рекламы на памятн</w:t>
      </w:r>
      <w:r w:rsidRPr="001C1121">
        <w:rPr>
          <w:color w:val="000000"/>
          <w:sz w:val="28"/>
          <w:lang w:val="ru-RU"/>
        </w:rPr>
        <w:t>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117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6. Исключен Законом РК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</w:t>
      </w:r>
      <w:r w:rsidRPr="001C1121">
        <w:rPr>
          <w:color w:val="FF0000"/>
          <w:sz w:val="28"/>
          <w:lang w:val="ru-RU"/>
        </w:rPr>
        <w:t xml:space="preserve"> истечении трех месяцев после дня его первого официального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18" w:name="z10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7.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</w:t>
      </w:r>
      <w:r w:rsidRPr="001C1121">
        <w:rPr>
          <w:color w:val="000000"/>
          <w:sz w:val="28"/>
          <w:lang w:val="ru-RU"/>
        </w:rPr>
        <w:t>правами на объекты наружной (визуальной) рекламы, если законами или договором не предусмотрено иное.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19" w:name="z288"/>
      <w:bookmarkEnd w:id="11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Собственники объектов наружной (визуальной) рекламы или лица, обладающие иными вещными правами на объекты наружной (визуальной) рекламы, размещенных </w:t>
      </w:r>
      <w:r w:rsidRPr="001C1121">
        <w:rPr>
          <w:color w:val="000000"/>
          <w:sz w:val="28"/>
          <w:lang w:val="ru-RU"/>
        </w:rPr>
        <w:t>на внешних сторонах зданий (сооружений), обязаны: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20" w:name="z289"/>
      <w:bookmarkEnd w:id="119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содержать объекты наружной (визуальной) рекламы в надлежащем эстетическом, санитарном и техническом состоянии;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21" w:name="z290"/>
      <w:bookmarkEnd w:id="120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обеспечить безопасность объектов наружной (визуальной) рекламы для жизни и здоровь</w:t>
      </w:r>
      <w:r w:rsidRPr="001C1121">
        <w:rPr>
          <w:color w:val="000000"/>
          <w:sz w:val="28"/>
          <w:lang w:val="ru-RU"/>
        </w:rPr>
        <w:t xml:space="preserve">я людей, имущества всех форм собственности;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22" w:name="z291"/>
      <w:bookmarkEnd w:id="12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по истечении срока размещения, установленного договором, в течение тридцати календарных дней демонтировать объект наружной (визуальной) рекламы.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23" w:name="z292"/>
      <w:bookmarkEnd w:id="122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В случае, если собственники объектов наружной (визуал</w:t>
      </w:r>
      <w:r w:rsidRPr="001C1121">
        <w:rPr>
          <w:color w:val="000000"/>
          <w:sz w:val="28"/>
          <w:lang w:val="ru-RU"/>
        </w:rPr>
        <w:t>ьной) рекламы или лица, обладающие иными вещными правами на объекты наружной (визуальной) рекламы, размещенных на внешней стороне зданий (сооружений), в установленный срок не выполнили обязанность по демонтажу объектов наружной (визуальной) рекламы или соб</w:t>
      </w:r>
      <w:r w:rsidRPr="001C1121">
        <w:rPr>
          <w:color w:val="000000"/>
          <w:sz w:val="28"/>
          <w:lang w:val="ru-RU"/>
        </w:rPr>
        <w:t>ственник объекта наружной (визуальной) рекламы не известен, местный исполнительный орган выдает в соответствии с Предпринимательским кодексом Республики Казахстан обязательное для исполнения предписание о демонтаже объектов наружной (визуальной) рекламы со</w:t>
      </w:r>
      <w:r w:rsidRPr="001C1121">
        <w:rPr>
          <w:color w:val="000000"/>
          <w:sz w:val="28"/>
          <w:lang w:val="ru-RU"/>
        </w:rPr>
        <w:t xml:space="preserve">бственникам зданий (сооружений) или лицам, обладающим иными вещными правами на здания (сооружения).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24" w:name="z293"/>
      <w:bookmarkEnd w:id="123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Собственники зданий (сооружений), собственники жилых и нежилых помещений в жилом доме (жилом здании) или орган управления объектом кондоминиума, лиц</w:t>
      </w:r>
      <w:r w:rsidRPr="001C1121">
        <w:rPr>
          <w:color w:val="000000"/>
          <w:sz w:val="28"/>
          <w:lang w:val="ru-RU"/>
        </w:rPr>
        <w:t xml:space="preserve">а, обладающие иными вещными правами на здания (сооружения), на внешней стороне которых размещен объект наружной (визуальной) рекламы, обязаны демонтировать объект наружной (визуальной) рекламы в течение тридцати календарных дней со дня выдачи предписания. </w:t>
      </w:r>
      <w:r w:rsidRPr="001C1121">
        <w:rPr>
          <w:color w:val="000000"/>
          <w:sz w:val="28"/>
          <w:lang w:val="ru-RU"/>
        </w:rPr>
        <w:t xml:space="preserve">Собственники объектов наружной (визуальной) рекламы или лица, обладающие </w:t>
      </w:r>
      <w:r w:rsidRPr="001C1121">
        <w:rPr>
          <w:color w:val="000000"/>
          <w:sz w:val="28"/>
          <w:lang w:val="ru-RU"/>
        </w:rPr>
        <w:lastRenderedPageBreak/>
        <w:t>иными вещными правами на объекты наружной (визуальной) рекламы, размещенных на внешней стороне зданий (сооружений), по требованию собственников зданий (сооружений), собственников жилы</w:t>
      </w:r>
      <w:r w:rsidRPr="001C1121">
        <w:rPr>
          <w:color w:val="000000"/>
          <w:sz w:val="28"/>
          <w:lang w:val="ru-RU"/>
        </w:rPr>
        <w:t>х и нежилых помещений в жилом доме (жилом здании) или органа управления объектом кондоминиума, лиц, обладающих иными вещными правами на здания (сооружения), обязаны возместить затраты, понесенные в связи с демонтажем объектов наружной (визуальной) рекламы.</w:t>
      </w:r>
      <w:r w:rsidRPr="001C1121">
        <w:rPr>
          <w:color w:val="000000"/>
          <w:sz w:val="28"/>
          <w:lang w:val="ru-RU"/>
        </w:rPr>
        <w:t xml:space="preserve">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25" w:name="z294"/>
      <w:bookmarkEnd w:id="124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В случае отказа собственниками объектов наружной (визуальной) рекламы или лицами, обладающими иными вещными правами на объекты наружной (визуальной) рекламы, размещенных на внешней стороне зданий (сооружений), от добровольного возмещения затрат соб</w:t>
      </w:r>
      <w:r w:rsidRPr="001C1121">
        <w:rPr>
          <w:color w:val="000000"/>
          <w:sz w:val="28"/>
          <w:lang w:val="ru-RU"/>
        </w:rPr>
        <w:t>ственники зданий (сооружений), собственники жилых и нежилых помещений в жилом доме (жилом здании) или орган управления объектом кондоминиума, лица, обладающие иными вещными правами на здания (сооружения), вправе обратиться в суд с исковым заявлением о возм</w:t>
      </w:r>
      <w:r w:rsidRPr="001C1121">
        <w:rPr>
          <w:color w:val="000000"/>
          <w:sz w:val="28"/>
          <w:lang w:val="ru-RU"/>
        </w:rPr>
        <w:t>ещении затрат, понесенных при демонтаже объектов наружной (визуальной) рекламы.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26" w:name="z102"/>
      <w:bookmarkEnd w:id="12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Установление фиксированных государственных цен (тарифов) на услуги по размещению наружной (визуальной) рекламы на объектах частной собственности запрещается.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27" w:name="z295"/>
      <w:bookmarkEnd w:id="126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8. Доп</w:t>
      </w:r>
      <w:r w:rsidRPr="001C1121">
        <w:rPr>
          <w:color w:val="000000"/>
          <w:sz w:val="28"/>
          <w:lang w:val="ru-RU"/>
        </w:rPr>
        <w:t>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</w:t>
      </w:r>
      <w:r w:rsidRPr="001C1121">
        <w:rPr>
          <w:color w:val="000000"/>
          <w:sz w:val="28"/>
          <w:lang w:val="ru-RU"/>
        </w:rPr>
        <w:t>аключенных на основании итогов проведенных открытых конкурсов. Инвесторами могут быть физические и юридические лица.</w:t>
      </w:r>
    </w:p>
    <w:bookmarkEnd w:id="127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11 с изменениями, внесенными законами РК от 19.06.2007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 xml:space="preserve">); от 28.12.2010 </w:t>
      </w:r>
      <w:r w:rsidRPr="001C1121">
        <w:rPr>
          <w:color w:val="000000"/>
          <w:sz w:val="28"/>
          <w:lang w:val="ru-RU"/>
        </w:rPr>
        <w:t>№ 3</w:t>
      </w:r>
      <w:r w:rsidRPr="001C1121">
        <w:rPr>
          <w:color w:val="000000"/>
          <w:sz w:val="28"/>
          <w:lang w:val="ru-RU"/>
        </w:rPr>
        <w:t>69-</w:t>
      </w:r>
      <w:r>
        <w:rPr>
          <w:color w:val="000000"/>
          <w:sz w:val="28"/>
        </w:rPr>
        <w:t>IV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05.07.2011 № 452-</w:t>
      </w:r>
      <w:r>
        <w:rPr>
          <w:color w:val="FF0000"/>
          <w:sz w:val="28"/>
        </w:rPr>
        <w:t>IV</w:t>
      </w:r>
      <w:r w:rsidRPr="001C1121">
        <w:rPr>
          <w:color w:val="FF0000"/>
          <w:sz w:val="28"/>
          <w:lang w:val="ru-RU"/>
        </w:rPr>
        <w:t xml:space="preserve"> (вводится в действие с 13.10.2011); от 13.06.2013 </w:t>
      </w:r>
      <w:r w:rsidRPr="001C1121">
        <w:rPr>
          <w:color w:val="000000"/>
          <w:sz w:val="28"/>
          <w:lang w:val="ru-RU"/>
        </w:rPr>
        <w:t>№ 101-</w:t>
      </w:r>
      <w:r>
        <w:rPr>
          <w:color w:val="00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</w:t>
      </w:r>
      <w:r w:rsidRPr="001C1121">
        <w:rPr>
          <w:color w:val="FF0000"/>
          <w:sz w:val="28"/>
          <w:lang w:val="ru-RU"/>
        </w:rPr>
        <w:t xml:space="preserve">его первого официального опубликования); от 05.12.2013 </w:t>
      </w:r>
      <w:r w:rsidRPr="001C1121">
        <w:rPr>
          <w:color w:val="000000"/>
          <w:sz w:val="28"/>
          <w:lang w:val="ru-RU"/>
        </w:rPr>
        <w:t>№ 152-</w:t>
      </w:r>
      <w:r>
        <w:rPr>
          <w:color w:val="00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(вводятся в действие с 01.01.2014); от 07.11.2014 </w:t>
      </w:r>
      <w:r w:rsidRPr="001C1121">
        <w:rPr>
          <w:color w:val="000000"/>
          <w:sz w:val="28"/>
          <w:lang w:val="ru-RU"/>
        </w:rPr>
        <w:t>№ 248-</w:t>
      </w:r>
      <w:r>
        <w:rPr>
          <w:color w:val="00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29.12.2014 № 269-</w:t>
      </w:r>
      <w:r>
        <w:rPr>
          <w:color w:val="FF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</w:t>
      </w:r>
      <w:r w:rsidRPr="001C1121">
        <w:rPr>
          <w:color w:val="FF0000"/>
          <w:sz w:val="28"/>
          <w:lang w:val="ru-RU"/>
        </w:rPr>
        <w:t>дится в действие с 01.01.2015); от 29.03.2016 № 479-</w:t>
      </w:r>
      <w:r>
        <w:rPr>
          <w:color w:val="FF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(вводится в действие по истечении двадцати одного календарного дня после дня его первого официального опубликования); от 11.07.2017 </w:t>
      </w:r>
      <w:r w:rsidRPr="001C1121">
        <w:rPr>
          <w:color w:val="000000"/>
          <w:sz w:val="28"/>
          <w:lang w:val="ru-RU"/>
        </w:rPr>
        <w:t>№ 90-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пп.1)</w:t>
      </w:r>
      <w:r w:rsidRPr="001C1121">
        <w:rPr>
          <w:color w:val="FF0000"/>
          <w:sz w:val="28"/>
          <w:lang w:val="ru-RU"/>
        </w:rPr>
        <w:t xml:space="preserve"> </w:t>
      </w:r>
      <w:r w:rsidRPr="001C1121">
        <w:rPr>
          <w:color w:val="FF0000"/>
          <w:sz w:val="28"/>
          <w:lang w:val="ru-RU"/>
        </w:rPr>
        <w:lastRenderedPageBreak/>
        <w:t>п.1 ст.2); от 08.01.2019</w:t>
      </w:r>
      <w:r w:rsidRPr="001C1121">
        <w:rPr>
          <w:color w:val="FF0000"/>
          <w:sz w:val="28"/>
          <w:lang w:val="ru-RU"/>
        </w:rPr>
        <w:t xml:space="preserve">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трех месяцев после дня его первого официального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12. Реклама на транспортных средствах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28" w:name="z103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Размещение рекламы на транспортных средствах осуществляется с соблюдением правил безопасности до</w:t>
      </w:r>
      <w:r w:rsidRPr="001C1121">
        <w:rPr>
          <w:color w:val="000000"/>
          <w:sz w:val="28"/>
          <w:lang w:val="ru-RU"/>
        </w:rPr>
        <w:t xml:space="preserve">рожного движения на основании договоров с собственниками транспортных средств и с лицами, обладающими иными вещными правами на транспортные средства, если законом или договором не предусмотрено иное в отношении лиц, обладающих иными вещными правами на это </w:t>
      </w:r>
      <w:r w:rsidRPr="001C1121">
        <w:rPr>
          <w:color w:val="000000"/>
          <w:sz w:val="28"/>
          <w:lang w:val="ru-RU"/>
        </w:rPr>
        <w:t>имущество.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29" w:name="z296"/>
      <w:bookmarkEnd w:id="12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129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12 с изменениями, вне</w:t>
      </w:r>
      <w:r w:rsidRPr="001C1121">
        <w:rPr>
          <w:color w:val="FF0000"/>
          <w:sz w:val="28"/>
          <w:lang w:val="ru-RU"/>
        </w:rPr>
        <w:t xml:space="preserve">сенными Законом РК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трех месяцев после дня его первого официального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13. Особенности рекламы отдельных видов продукции (работ и услуг)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30" w:name="z10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Запрещается реклама: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31" w:name="z228"/>
      <w:bookmarkEnd w:id="130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этилового спирта и алкогольной продукции;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32" w:name="z106"/>
      <w:bookmarkEnd w:id="131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заменителей грудного молока;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33" w:name="z107"/>
      <w:bookmarkEnd w:id="132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товаров (работ, услуг), подлежащих обязательному подтверждению соответствия, не прошедших их подтверждение соответствия;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34" w:name="z108"/>
      <w:bookmarkEnd w:id="133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4) табака и табачных издели</w:t>
      </w:r>
      <w:r w:rsidRPr="001C1121">
        <w:rPr>
          <w:color w:val="000000"/>
          <w:sz w:val="28"/>
          <w:lang w:val="ru-RU"/>
        </w:rPr>
        <w:t xml:space="preserve">й;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35" w:name="z109"/>
      <w:bookmarkEnd w:id="134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5) в форме проведения различных мероприятий, в том числе розыгрышей призов, лотерей, направленных на стимулирование спроса и интереса к алкогольной продукции, табаку и табачным изделиям;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36" w:name="z173"/>
      <w:bookmarkEnd w:id="13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6) деятельности финансовой (инвестиционной) пирамиды.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37" w:name="z110"/>
      <w:bookmarkEnd w:id="136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1-1. Запрещается реклама товаров (работ, услуг) с использованием элементов товарного знака или названия, известного как наименование алкогольной продукции, табака и табачного изделия, которые прямо или косвенно предлагают алкогольную продукцию, табак</w:t>
      </w:r>
      <w:r w:rsidRPr="001C1121">
        <w:rPr>
          <w:color w:val="000000"/>
          <w:sz w:val="28"/>
          <w:lang w:val="ru-RU"/>
        </w:rPr>
        <w:t xml:space="preserve"> и табачное изделие.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38" w:name="z176"/>
      <w:bookmarkEnd w:id="13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1-2. Запрещается реклама услуг по обязательному подтверждению соответствия и (или) посреднических услуг в сфере подтверждения соответствия продукции организациями, не аккредитованными в порядке, установленном законодательством Р</w:t>
      </w:r>
      <w:r w:rsidRPr="001C1121">
        <w:rPr>
          <w:color w:val="000000"/>
          <w:sz w:val="28"/>
          <w:lang w:val="ru-RU"/>
        </w:rPr>
        <w:t>еспублики Казахстан об аккредитации в области оценки соответствия.</w:t>
      </w:r>
    </w:p>
    <w:bookmarkEnd w:id="138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1C1121">
        <w:rPr>
          <w:color w:val="FF0000"/>
          <w:sz w:val="28"/>
          <w:lang w:val="ru-RU"/>
        </w:rPr>
        <w:t xml:space="preserve"> 2. (исключен - от 19.06.2007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>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39" w:name="z112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3. Особенности рекламы медицинских услуг, методов и средств профилактики, диагностики, лечения и медицинской реабилитации, лекарственных ср</w:t>
      </w:r>
      <w:r w:rsidRPr="001C1121">
        <w:rPr>
          <w:color w:val="000000"/>
          <w:sz w:val="28"/>
          <w:lang w:val="ru-RU"/>
        </w:rPr>
        <w:t>едств и медицинских изделий, биологически активных добавок к пище регулируются законодательством Республики Казахстан в области здравоохранения.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40" w:name="z113"/>
      <w:bookmarkEnd w:id="139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4. Исключен Законом РК от 16.07.2009 № 186-</w:t>
      </w:r>
      <w:r>
        <w:rPr>
          <w:color w:val="000000"/>
          <w:sz w:val="28"/>
        </w:rPr>
        <w:t>IV</w:t>
      </w:r>
      <w:r w:rsidRPr="001C1121">
        <w:rPr>
          <w:color w:val="000000"/>
          <w:sz w:val="28"/>
          <w:lang w:val="ru-RU"/>
        </w:rPr>
        <w:t>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41" w:name="z114"/>
      <w:bookmarkEnd w:id="140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5. Реклама служебного и гражданского оружия, а так</w:t>
      </w:r>
      <w:r w:rsidRPr="001C1121">
        <w:rPr>
          <w:color w:val="000000"/>
          <w:sz w:val="28"/>
          <w:lang w:val="ru-RU"/>
        </w:rPr>
        <w:t>же вооружения, военной техники и продукции двойного назначения, экспорт и импорт которых производятся в соответствии с законодательством Республики Казахстан, допускается только в специальных изданиях, а также на специализированных выставках или ярмарках-п</w:t>
      </w:r>
      <w:r w:rsidRPr="001C1121">
        <w:rPr>
          <w:color w:val="000000"/>
          <w:sz w:val="28"/>
          <w:lang w:val="ru-RU"/>
        </w:rPr>
        <w:t xml:space="preserve">родажах. Указанная реклама не должна прямо или косвенно раскрывать технологию производства, способы применения боевого и специального оружия, вооружения, военной техники.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42" w:name="z175"/>
      <w:bookmarkEnd w:id="14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6. Запрещается реклама строящегося или введенного в эксплуатацию жилого дома (</w:t>
      </w:r>
      <w:r w:rsidRPr="001C1121">
        <w:rPr>
          <w:color w:val="000000"/>
          <w:sz w:val="28"/>
          <w:lang w:val="ru-RU"/>
        </w:rPr>
        <w:t>жилого здания), не соответствующего классификации жилых домов (жилых зданий) в утвержденной проектной документации.</w:t>
      </w:r>
    </w:p>
    <w:bookmarkEnd w:id="142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13 в редакции Закона РК от 07.07.2006 </w:t>
      </w:r>
      <w:r w:rsidRPr="001C1121">
        <w:rPr>
          <w:color w:val="000000"/>
          <w:sz w:val="28"/>
          <w:lang w:val="ru-RU"/>
        </w:rPr>
        <w:t>№ 171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 xml:space="preserve">); с изменениями, внесенными законами </w:t>
      </w:r>
      <w:r w:rsidRPr="001C1121">
        <w:rPr>
          <w:color w:val="FF0000"/>
          <w:sz w:val="28"/>
          <w:lang w:val="ru-RU"/>
        </w:rPr>
        <w:t xml:space="preserve">РК от 19.06.2007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 xml:space="preserve"> Закона); от 16.07.2009 </w:t>
      </w:r>
      <w:r w:rsidRPr="001C1121">
        <w:rPr>
          <w:color w:val="000000"/>
          <w:sz w:val="28"/>
          <w:lang w:val="ru-RU"/>
        </w:rPr>
        <w:t>№ 186-</w:t>
      </w:r>
      <w:r>
        <w:rPr>
          <w:color w:val="000000"/>
          <w:sz w:val="28"/>
        </w:rPr>
        <w:t>IV</w:t>
      </w:r>
      <w:r w:rsidRPr="001C1121">
        <w:rPr>
          <w:color w:val="FF0000"/>
          <w:sz w:val="28"/>
          <w:lang w:val="ru-RU"/>
        </w:rPr>
        <w:t xml:space="preserve">; от 17.01.2014 </w:t>
      </w:r>
      <w:r w:rsidRPr="001C1121">
        <w:rPr>
          <w:color w:val="000000"/>
          <w:sz w:val="28"/>
          <w:lang w:val="ru-RU"/>
        </w:rPr>
        <w:t>№ 166-</w:t>
      </w:r>
      <w:r>
        <w:rPr>
          <w:color w:val="00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18.06.2014 № 210-</w:t>
      </w:r>
      <w:r>
        <w:rPr>
          <w:color w:val="FF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(вводится</w:t>
      </w:r>
      <w:r w:rsidRPr="001C1121">
        <w:rPr>
          <w:color w:val="FF0000"/>
          <w:sz w:val="28"/>
          <w:lang w:val="ru-RU"/>
        </w:rPr>
        <w:t xml:space="preserve"> в действие по истечении двадцати одного календарного дня после дня его первого официального опубликования); от 29.03.2016 </w:t>
      </w:r>
      <w:r w:rsidRPr="001C1121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21.0</w:t>
      </w:r>
      <w:r w:rsidRPr="001C1121">
        <w:rPr>
          <w:color w:val="FF0000"/>
          <w:sz w:val="28"/>
          <w:lang w:val="ru-RU"/>
        </w:rPr>
        <w:t xml:space="preserve">4.2016 </w:t>
      </w:r>
      <w:r w:rsidRPr="001C1121">
        <w:rPr>
          <w:color w:val="000000"/>
          <w:sz w:val="28"/>
          <w:lang w:val="ru-RU"/>
        </w:rPr>
        <w:t>№ 504-</w:t>
      </w:r>
      <w:r>
        <w:rPr>
          <w:color w:val="00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 w:rsidRPr="001C1121">
        <w:rPr>
          <w:color w:val="000000"/>
          <w:sz w:val="28"/>
          <w:lang w:val="ru-RU"/>
        </w:rPr>
        <w:t>№ 211-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 w:rsidRPr="001C1121">
        <w:rPr>
          <w:color w:val="FF0000"/>
          <w:sz w:val="28"/>
          <w:lang w:val="ru-RU"/>
        </w:rPr>
        <w:t xml:space="preserve">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трех месяцев после дня его первого официального опубликования); от 18.03.2019 </w:t>
      </w:r>
      <w:r w:rsidRPr="001C1121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</w:t>
      </w:r>
      <w:r w:rsidRPr="001C1121">
        <w:rPr>
          <w:color w:val="000000"/>
          <w:sz w:val="28"/>
          <w:lang w:val="ru-RU"/>
        </w:rPr>
        <w:t>І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</w:t>
      </w:r>
      <w:r w:rsidRPr="001C1121">
        <w:rPr>
          <w:color w:val="FF0000"/>
          <w:sz w:val="28"/>
          <w:lang w:val="ru-RU"/>
        </w:rPr>
        <w:t>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14. Особенности рекламы финансовых, страховых, инвестиционных услуг и ценных бумаг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43" w:name="z115"/>
      <w:r w:rsidRPr="001C11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При производстве, распространении, размещении рекламы финансовых (в том числе банковских), страховых, инвестиционных и иных услуг, связанных с использов</w:t>
      </w:r>
      <w:r w:rsidRPr="001C1121">
        <w:rPr>
          <w:color w:val="000000"/>
          <w:sz w:val="28"/>
          <w:lang w:val="ru-RU"/>
        </w:rPr>
        <w:t xml:space="preserve">анием денег физических и юридических лиц, а также ценных бумаг, запрещается: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44" w:name="z116"/>
      <w:bookmarkEnd w:id="143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приводить в рекламе информацию, не имеющую непосредственного отношения к рекламируемым услугам или ценным бумагам;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45" w:name="z117"/>
      <w:bookmarkEnd w:id="14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гарантировать получение дохода и размеры д</w:t>
      </w:r>
      <w:r w:rsidRPr="001C1121">
        <w:rPr>
          <w:color w:val="000000"/>
          <w:sz w:val="28"/>
          <w:lang w:val="ru-RU"/>
        </w:rPr>
        <w:t xml:space="preserve">ивидендов по простым акциям;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46" w:name="z118"/>
      <w:bookmarkEnd w:id="14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рекламировать ценные бумаги без регистрации эмиссии, а также при приостановлении или признании эмиссии ценных бумаг несостоявшейся;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47" w:name="z119"/>
      <w:bookmarkEnd w:id="146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4) предоставлять любые гарантии или предложения о будущей эффективности (дох</w:t>
      </w:r>
      <w:r w:rsidRPr="001C1121">
        <w:rPr>
          <w:color w:val="000000"/>
          <w:sz w:val="28"/>
          <w:lang w:val="ru-RU"/>
        </w:rPr>
        <w:t xml:space="preserve">одности) деятельности, в том числе путем объявления роста курсовой стоимости ценных бумаг;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48" w:name="z120"/>
      <w:bookmarkEnd w:id="147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5) скрывать любое из существенных условий, оговоренных в рекламе, договоров;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49" w:name="z121"/>
      <w:bookmarkEnd w:id="14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6) реклама видов предпринимательской деятельности, которая призывает физи</w:t>
      </w:r>
      <w:r w:rsidRPr="001C1121">
        <w:rPr>
          <w:color w:val="000000"/>
          <w:sz w:val="28"/>
          <w:lang w:val="ru-RU"/>
        </w:rPr>
        <w:t>ческих лиц получить свою прибыль или выгоду за счет вовлечения других физических лиц в деятельность данного предприятия или покупку товаров данного предприятия;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50" w:name="z122"/>
      <w:bookmarkEnd w:id="149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7) реклама жилых домов (жилых зданий) после лишения судом разрешения на привлечение денег</w:t>
      </w:r>
      <w:r w:rsidRPr="001C1121">
        <w:rPr>
          <w:color w:val="000000"/>
          <w:sz w:val="28"/>
          <w:lang w:val="ru-RU"/>
        </w:rPr>
        <w:t xml:space="preserve"> дольщиков.</w:t>
      </w:r>
    </w:p>
    <w:bookmarkEnd w:id="150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14 с изменениями, внесенными законами РК от 07.07.2006 </w:t>
      </w:r>
      <w:r w:rsidRPr="001C1121">
        <w:rPr>
          <w:color w:val="000000"/>
          <w:sz w:val="28"/>
          <w:lang w:val="ru-RU"/>
        </w:rPr>
        <w:t>№ 181</w:t>
      </w:r>
      <w:r w:rsidRPr="001C1121">
        <w:rPr>
          <w:color w:val="FF0000"/>
          <w:sz w:val="28"/>
          <w:lang w:val="ru-RU"/>
        </w:rPr>
        <w:t xml:space="preserve"> (вводится в действие с 01.01.2007); от 19.06.2007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 xml:space="preserve">); от 11.07.2009 </w:t>
      </w:r>
      <w:r w:rsidRPr="001C1121">
        <w:rPr>
          <w:color w:val="000000"/>
          <w:sz w:val="28"/>
          <w:lang w:val="ru-RU"/>
        </w:rPr>
        <w:t>№ 183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>); от 07.</w:t>
      </w:r>
      <w:r w:rsidRPr="001C1121">
        <w:rPr>
          <w:color w:val="FF0000"/>
          <w:sz w:val="28"/>
          <w:lang w:val="ru-RU"/>
        </w:rPr>
        <w:t xml:space="preserve">04.2016 </w:t>
      </w:r>
      <w:r w:rsidRPr="001C1121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</w:t>
      </w:r>
      <w:r w:rsidRPr="001C1121">
        <w:rPr>
          <w:color w:val="000000"/>
          <w:sz w:val="28"/>
          <w:lang w:val="ru-RU"/>
        </w:rPr>
        <w:t>вводится</w:t>
      </w:r>
      <w:r w:rsidRPr="001C1121">
        <w:rPr>
          <w:color w:val="FF0000"/>
          <w:sz w:val="28"/>
          <w:lang w:val="ru-RU"/>
        </w:rPr>
        <w:t xml:space="preserve"> в действие по истечении шести месяцев после дня его первого официального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14-1. Особенности рекламы товарных знаков и товаров, обозначенных этими знаками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51" w:name="z123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Зарегистрированные в установленном порядке товарные знаки приводятся на языке оригинала.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52" w:name="z124"/>
      <w:bookmarkEnd w:id="151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Исключен Законом РК от 18.06.2014 № 210-</w:t>
      </w:r>
      <w:r>
        <w:rPr>
          <w:color w:val="000000"/>
          <w:sz w:val="28"/>
        </w:rPr>
        <w:t>V</w:t>
      </w:r>
      <w:r w:rsidRPr="001C1121">
        <w:rPr>
          <w:color w:val="00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</w:t>
      </w:r>
      <w:r w:rsidRPr="001C1121">
        <w:rPr>
          <w:color w:val="000000"/>
          <w:sz w:val="28"/>
          <w:lang w:val="ru-RU"/>
        </w:rPr>
        <w:t>бликования).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53" w:name="z128"/>
      <w:bookmarkEnd w:id="152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3. Исключен Законом РК от 18.06.2014 № 210-</w:t>
      </w:r>
      <w:r>
        <w:rPr>
          <w:color w:val="000000"/>
          <w:sz w:val="28"/>
        </w:rPr>
        <w:t>V</w:t>
      </w:r>
      <w:r w:rsidRPr="001C1121">
        <w:rPr>
          <w:color w:val="00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153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1C1121">
        <w:rPr>
          <w:color w:val="FF0000"/>
          <w:sz w:val="28"/>
          <w:lang w:val="ru-RU"/>
        </w:rPr>
        <w:t xml:space="preserve"> Сноска. Закон дополнен статьей 14-1 в соответствии с Законом Респуб</w:t>
      </w:r>
      <w:r w:rsidRPr="001C1121">
        <w:rPr>
          <w:color w:val="FF0000"/>
          <w:sz w:val="28"/>
          <w:lang w:val="ru-RU"/>
        </w:rPr>
        <w:t xml:space="preserve">лики Казахстан от 19 июня 2007 года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 xml:space="preserve"> Закона); с изменениями, внесенными Законом РК от 18.06.2014 № 210-</w:t>
      </w:r>
      <w:r>
        <w:rPr>
          <w:color w:val="FF0000"/>
          <w:sz w:val="28"/>
        </w:rPr>
        <w:t>V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</w:t>
      </w:r>
      <w:r w:rsidRPr="001C1121">
        <w:rPr>
          <w:color w:val="FF0000"/>
          <w:sz w:val="28"/>
          <w:lang w:val="ru-RU"/>
        </w:rPr>
        <w:t>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15. Защита несовершеннолетних при производстве, распространении, размещении рекламы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54" w:name="z129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При производстве, распространении, размещении рекламы в целях защиты несовершеннолетних от злоупотребления их доверием и отсутствием у них опыта не</w:t>
      </w:r>
      <w:r w:rsidRPr="001C1121">
        <w:rPr>
          <w:color w:val="000000"/>
          <w:sz w:val="28"/>
          <w:lang w:val="ru-RU"/>
        </w:rPr>
        <w:t xml:space="preserve"> допускаются: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55" w:name="z130"/>
      <w:bookmarkEnd w:id="15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дискредитация авторитета родителей, воспитателей, педагогов, подрыв доверия к ним несовершеннолетних;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56" w:name="z131"/>
      <w:bookmarkEnd w:id="15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прямое предложение, призывающее убедить родителей или других лиц приобрести рекламируемую продукцию;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57" w:name="z132"/>
      <w:bookmarkEnd w:id="156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прямое</w:t>
      </w:r>
      <w:r w:rsidRPr="001C1121">
        <w:rPr>
          <w:color w:val="000000"/>
          <w:sz w:val="28"/>
          <w:lang w:val="ru-RU"/>
        </w:rPr>
        <w:t xml:space="preserve"> указание несовершеннолетним, что обладание той или иной продукцией дает им какое-либо преимущество над другими, а также что отсутствие такой продукции приведет к обратному;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58" w:name="z133"/>
      <w:bookmarkEnd w:id="157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4) размещение в рекламе текстовой, визуальной или звуковой информации, показывающей несовершеннолетних в опасных местах и ситуациях, когда это не оправдано профилактическими целями;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59" w:name="z134"/>
      <w:bookmarkEnd w:id="158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5) визуальное или звуковое использование образов несовершенн</w:t>
      </w:r>
      <w:r w:rsidRPr="001C1121">
        <w:rPr>
          <w:color w:val="000000"/>
          <w:sz w:val="28"/>
          <w:lang w:val="ru-RU"/>
        </w:rPr>
        <w:t xml:space="preserve">олетних в рекламе, не относящейся непосредственно к товарам (работам, услугам) для несовершеннолетних, за исключением социальной рекламы;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60" w:name="z135"/>
      <w:bookmarkEnd w:id="159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6) приуменьшение необходимого уровня навыков использования продукции у несовершеннолетних, за исключением случ</w:t>
      </w:r>
      <w:r w:rsidRPr="001C1121">
        <w:rPr>
          <w:color w:val="000000"/>
          <w:sz w:val="28"/>
          <w:lang w:val="ru-RU"/>
        </w:rPr>
        <w:t xml:space="preserve">аев, когда результаты использования продукции показаны или описаны. Реклама должна давать информацию о том, что реально достижимо для несовершеннолетних той возрастной группы, для которой предназначена продукция;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61" w:name="z136"/>
      <w:bookmarkEnd w:id="160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7) создание у несовершеннолетних не</w:t>
      </w:r>
      <w:r w:rsidRPr="001C1121">
        <w:rPr>
          <w:color w:val="000000"/>
          <w:sz w:val="28"/>
          <w:lang w:val="ru-RU"/>
        </w:rPr>
        <w:t xml:space="preserve">реального (искаженного) представления о стоимости (цене) продукции для несовершеннолетних, а также прямое или косвенное указание на то, что рекламируемая продукция доступна для любого семейного бюджета. </w:t>
      </w:r>
    </w:p>
    <w:bookmarkEnd w:id="161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15 с изменениями, внесенными За</w:t>
      </w:r>
      <w:r w:rsidRPr="001C1121">
        <w:rPr>
          <w:color w:val="FF0000"/>
          <w:sz w:val="28"/>
          <w:lang w:val="ru-RU"/>
        </w:rPr>
        <w:t xml:space="preserve">коном РК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трех месяцев после дня его первого официального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16. Сроки хранения материалов, содержащих рекламу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62" w:name="z137"/>
      <w:r w:rsidRPr="001C11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Рекламодатель, рекламопроизводитель обязаны хранить в течение</w:t>
      </w:r>
      <w:r w:rsidRPr="001C1121">
        <w:rPr>
          <w:color w:val="000000"/>
          <w:sz w:val="28"/>
          <w:lang w:val="ru-RU"/>
        </w:rPr>
        <w:t xml:space="preserve"> одного года, рекламораспространитель - не менее одного месяца со дня последнего распространения, размещения рекламы, материалы или их копии, содержащие рекламу, включая все вносимые в них последующие изменения. </w:t>
      </w:r>
    </w:p>
    <w:p w:rsidR="00CC6F35" w:rsidRPr="001C1121" w:rsidRDefault="001C1121">
      <w:pPr>
        <w:spacing w:after="0"/>
        <w:rPr>
          <w:lang w:val="ru-RU"/>
        </w:rPr>
      </w:pPr>
      <w:bookmarkStart w:id="163" w:name="z19"/>
      <w:bookmarkEnd w:id="162"/>
      <w:r w:rsidRPr="001C1121">
        <w:rPr>
          <w:b/>
          <w:color w:val="000000"/>
          <w:lang w:val="ru-RU"/>
        </w:rPr>
        <w:t xml:space="preserve"> Глава 3. Государственное регулирование в о</w:t>
      </w:r>
      <w:r w:rsidRPr="001C1121">
        <w:rPr>
          <w:b/>
          <w:color w:val="000000"/>
          <w:lang w:val="ru-RU"/>
        </w:rPr>
        <w:t>бласти рекламы</w:t>
      </w:r>
    </w:p>
    <w:bookmarkEnd w:id="163"/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17. Государственное регулирование в области рекламы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64" w:name="z138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Под государственным регулированием в области рекламы понимается устанавливаемый в соответствии с нормативными правовыми актами Республики Казахстан контроль производства, р</w:t>
      </w:r>
      <w:r w:rsidRPr="001C1121">
        <w:rPr>
          <w:color w:val="000000"/>
          <w:sz w:val="28"/>
          <w:lang w:val="ru-RU"/>
        </w:rPr>
        <w:t xml:space="preserve">аспространения и размещения рекламы.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65" w:name="z297"/>
      <w:bookmarkEnd w:id="16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Государственное регулирование в области рекламы осуществляется уполномоченным органом в области рекламы, регулирующими государственными органами в области рекламы, а также местными исполнительными органами в пре</w:t>
      </w:r>
      <w:r w:rsidRPr="001C1121">
        <w:rPr>
          <w:color w:val="000000"/>
          <w:sz w:val="28"/>
          <w:lang w:val="ru-RU"/>
        </w:rPr>
        <w:t xml:space="preserve">делах их компетенции, установленной законодательством Республики Казахстан.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66" w:name="z140"/>
      <w:bookmarkEnd w:id="16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Основными целями государственного регулирования в области рекламы являются: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67" w:name="z141"/>
      <w:bookmarkEnd w:id="166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защита национальных интересов;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68" w:name="z142"/>
      <w:bookmarkEnd w:id="167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предотвращение и пресечение ненадлежащей</w:t>
      </w:r>
      <w:r w:rsidRPr="001C1121">
        <w:rPr>
          <w:color w:val="000000"/>
          <w:sz w:val="28"/>
          <w:lang w:val="ru-RU"/>
        </w:rPr>
        <w:t xml:space="preserve"> рекламы, а также рекламы, посягающей на общественные ценности и общепринятые нормы морали и нравственности;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69" w:name="z143"/>
      <w:bookmarkEnd w:id="16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защита от недобросовестной конкуренции.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70" w:name="z298"/>
      <w:bookmarkEnd w:id="169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3. Государственный контроль за соблюдением законодательства Республики Казахстан о рекламе </w:t>
      </w:r>
      <w:r w:rsidRPr="001C1121">
        <w:rPr>
          <w:color w:val="000000"/>
          <w:sz w:val="28"/>
          <w:lang w:val="ru-RU"/>
        </w:rPr>
        <w:t>осуществляется в форме проверки и профилактического контроля в соответствии с Предпринимательским кодексом Республики Казахстан.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71" w:name="z299"/>
      <w:bookmarkEnd w:id="170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4. Профилактический контроль без посещения субъекта (объекта) контроля осуществляется в соответствии с настоящим Законом.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72" w:name="z300"/>
      <w:bookmarkEnd w:id="171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Объектом профилактического контроля без посещения субъекта (объекта) контроля в области рекламы является деятельность рекламораспространителей и рекламодателей.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73" w:name="z301"/>
      <w:bookmarkEnd w:id="172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Субъектами профилактического контроля без посещения субъекта (объекта) контроля</w:t>
      </w:r>
      <w:r w:rsidRPr="001C1121">
        <w:rPr>
          <w:color w:val="000000"/>
          <w:sz w:val="28"/>
          <w:lang w:val="ru-RU"/>
        </w:rPr>
        <w:t xml:space="preserve"> являются рекламораспространители и рекламодатели.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74" w:name="z302"/>
      <w:bookmarkEnd w:id="173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</w:t>
      </w:r>
      <w:r w:rsidRPr="001C1121">
        <w:rPr>
          <w:color w:val="000000"/>
          <w:sz w:val="28"/>
          <w:lang w:val="ru-RU"/>
        </w:rPr>
        <w:t>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75" w:name="z303"/>
      <w:bookmarkEnd w:id="174"/>
      <w:r>
        <w:rPr>
          <w:color w:val="000000"/>
          <w:sz w:val="28"/>
        </w:rPr>
        <w:lastRenderedPageBreak/>
        <w:t>     </w:t>
      </w:r>
      <w:r w:rsidRPr="001C1121">
        <w:rPr>
          <w:color w:val="000000"/>
          <w:sz w:val="28"/>
          <w:lang w:val="ru-RU"/>
        </w:rPr>
        <w:t xml:space="preserve"> Профилактический контроль без посещения субъекта (объекта) контроля проводится путем анализа </w:t>
      </w:r>
      <w:r w:rsidRPr="001C1121">
        <w:rPr>
          <w:color w:val="000000"/>
          <w:sz w:val="28"/>
          <w:lang w:val="ru-RU"/>
        </w:rPr>
        <w:t>сведений, полученных из различных источников информации.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76" w:name="z304"/>
      <w:bookmarkEnd w:id="17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В случае выявления нарушений по результатам профилактического контроля без посещения субъекта (объекта) контроля субъекту контроля направляется рекомендация в срок не позднее пяти рабочих дней </w:t>
      </w:r>
      <w:r w:rsidRPr="001C1121">
        <w:rPr>
          <w:color w:val="000000"/>
          <w:sz w:val="28"/>
          <w:lang w:val="ru-RU"/>
        </w:rPr>
        <w:t>со дня выявления нарушений.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77" w:name="z305"/>
      <w:bookmarkEnd w:id="176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Рекомендация должна быть вручена субъекту контроля лично под роспись или иным способом, подтверждающим факты ее отправки и получения.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78" w:name="z306"/>
      <w:bookmarkEnd w:id="17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Рекомендация, направленная одним из нижеперечисленных способов, считается врученно</w:t>
      </w:r>
      <w:r w:rsidRPr="001C1121">
        <w:rPr>
          <w:color w:val="000000"/>
          <w:sz w:val="28"/>
          <w:lang w:val="ru-RU"/>
        </w:rPr>
        <w:t>й в следующих случаях: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79" w:name="z307"/>
      <w:bookmarkEnd w:id="178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нарочно – с даты отметки в рекомендации о получении;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80" w:name="z308"/>
      <w:bookmarkEnd w:id="179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почтой – с даты уведомления о получении почтового отправления заказным письмом;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81" w:name="z309"/>
      <w:bookmarkEnd w:id="180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электронным способом – с даты отправки на электронный адрес субъекта контроля, указанный в письме при запросе государственным или местным исполнительным органом.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82" w:name="z310"/>
      <w:bookmarkEnd w:id="18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Рекомендация об устранении нарушений, выявленных по результатам профилактическ</w:t>
      </w:r>
      <w:r w:rsidRPr="001C1121">
        <w:rPr>
          <w:color w:val="000000"/>
          <w:sz w:val="28"/>
          <w:lang w:val="ru-RU"/>
        </w:rPr>
        <w:t>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83" w:name="z311"/>
      <w:bookmarkEnd w:id="182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Субъект контроля в случае несогласия с нарушениями, указанными в рекомендации, вправе направить в </w:t>
      </w:r>
      <w:r w:rsidRPr="001C1121">
        <w:rPr>
          <w:color w:val="000000"/>
          <w:sz w:val="28"/>
          <w:lang w:val="ru-RU"/>
        </w:rPr>
        <w:t>государственный или местный исполнительный орган, направивший рекомендацию, возражение в течение пяти рабочих дней со дня, следующего за днем вручения рекомендации.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84" w:name="z312"/>
      <w:bookmarkEnd w:id="183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Неисполнение в установленный срок рекомендации об устранении нарушений, выявленных по</w:t>
      </w:r>
      <w:r w:rsidRPr="001C1121">
        <w:rPr>
          <w:color w:val="000000"/>
          <w:sz w:val="28"/>
          <w:lang w:val="ru-RU"/>
        </w:rPr>
        <w:t xml:space="preserve">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</w:t>
      </w:r>
      <w:r w:rsidRPr="001C1121">
        <w:rPr>
          <w:color w:val="000000"/>
          <w:sz w:val="28"/>
          <w:lang w:val="ru-RU"/>
        </w:rPr>
        <w:t xml:space="preserve"> субъекта (объекта) контроля.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85" w:name="z313"/>
      <w:bookmarkEnd w:id="184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Профилактический контроль без посещения субъекта (объекта) контроля проводится не чаще двух раз в месяц.</w:t>
      </w:r>
    </w:p>
    <w:bookmarkEnd w:id="185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17 с изменениями, внесенными Законом РК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</w:t>
      </w:r>
      <w:r w:rsidRPr="001C1121">
        <w:rPr>
          <w:color w:val="FF0000"/>
          <w:sz w:val="28"/>
          <w:lang w:val="ru-RU"/>
        </w:rPr>
        <w:t>ии трех месяцев после дня его первого официального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17-1. Компетенция уполномоченного органа в области рекламы и регулирующих государственных органов в области рекламы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86" w:name="z314"/>
      <w:r>
        <w:rPr>
          <w:color w:val="000000"/>
          <w:sz w:val="28"/>
        </w:rPr>
        <w:lastRenderedPageBreak/>
        <w:t>     </w:t>
      </w:r>
      <w:r w:rsidRPr="001C1121">
        <w:rPr>
          <w:color w:val="000000"/>
          <w:sz w:val="28"/>
          <w:lang w:val="ru-RU"/>
        </w:rPr>
        <w:t xml:space="preserve"> 1. Уполномоченный орган в области рекламы: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87" w:name="z315"/>
      <w:bookmarkEnd w:id="186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разраба</w:t>
      </w:r>
      <w:r w:rsidRPr="001C1121">
        <w:rPr>
          <w:color w:val="000000"/>
          <w:sz w:val="28"/>
          <w:lang w:val="ru-RU"/>
        </w:rPr>
        <w:t>тывает и утверждает правила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</w:t>
      </w:r>
      <w:r w:rsidRPr="001C1121">
        <w:rPr>
          <w:color w:val="000000"/>
          <w:sz w:val="28"/>
          <w:lang w:val="ru-RU"/>
        </w:rPr>
        <w:t>х пунктов и вне полосы отвода автомобильных дорог общего пользования;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88" w:name="z316"/>
      <w:bookmarkEnd w:id="18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утверждает перечень специально отведенных мест для размещения афиш культурных, спортивных и спортивно-массовых мероприятий;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89" w:name="z317"/>
      <w:bookmarkEnd w:id="18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осуществляет иные полномочия, предусмотренны</w:t>
      </w:r>
      <w:r w:rsidRPr="001C1121">
        <w:rPr>
          <w:color w:val="000000"/>
          <w:sz w:val="28"/>
          <w:lang w:val="ru-RU"/>
        </w:rPr>
        <w:t>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90" w:name="z318"/>
      <w:bookmarkEnd w:id="189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Уполномоченный орган в области телерадиовещания в пределах своей компетенции: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91" w:name="z319"/>
      <w:bookmarkEnd w:id="190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утверждает правила форм</w:t>
      </w:r>
      <w:r w:rsidRPr="001C1121">
        <w:rPr>
          <w:color w:val="000000"/>
          <w:sz w:val="28"/>
          <w:lang w:val="ru-RU"/>
        </w:rPr>
        <w:t>ирования и размещения социальной рекламы на обязательных теле-, радиоканалах;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92" w:name="z320"/>
      <w:bookmarkEnd w:id="19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</w:t>
      </w:r>
      <w:r w:rsidRPr="001C1121">
        <w:rPr>
          <w:color w:val="000000"/>
          <w:sz w:val="28"/>
          <w:lang w:val="ru-RU"/>
        </w:rPr>
        <w:t>азахстан.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93" w:name="z321"/>
      <w:bookmarkEnd w:id="192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3. Уполномоченный государственный орган по автомобильным дорогам в пределах своей компетенции: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94" w:name="z322"/>
      <w:bookmarkEnd w:id="193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разрабатывает и утверждает правила размещения объектов наружной (визуальной) рекламы в полосе отвода автомобильных дорог общего пользо</w:t>
      </w:r>
      <w:r w:rsidRPr="001C1121">
        <w:rPr>
          <w:color w:val="000000"/>
          <w:sz w:val="28"/>
          <w:lang w:val="ru-RU"/>
        </w:rPr>
        <w:t>вания международного, республиканского, областного и районного значения;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95" w:name="z323"/>
      <w:bookmarkEnd w:id="194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</w:t>
      </w:r>
      <w:r w:rsidRPr="001C1121">
        <w:rPr>
          <w:color w:val="000000"/>
          <w:sz w:val="28"/>
          <w:lang w:val="ru-RU"/>
        </w:rPr>
        <w:t>тан.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96" w:name="z324"/>
      <w:bookmarkEnd w:id="19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4. Уполномоченный орган по делам архитектуры, градостроительства и строительства в пределах своей компетенции: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97" w:name="z325"/>
      <w:bookmarkEnd w:id="196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разрабатывает и утверждает порядок размещения объектов наружной (визуальной) рекламы на открытом пространстве за пределами по</w:t>
      </w:r>
      <w:r w:rsidRPr="001C1121">
        <w:rPr>
          <w:color w:val="000000"/>
          <w:sz w:val="28"/>
          <w:lang w:val="ru-RU"/>
        </w:rPr>
        <w:t>мещений в населенных пунктах;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98" w:name="z326"/>
      <w:bookmarkEnd w:id="19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199" w:name="z327"/>
      <w:bookmarkEnd w:id="19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5. Регулирующие государственные </w:t>
      </w:r>
      <w:r w:rsidRPr="001C1121">
        <w:rPr>
          <w:color w:val="000000"/>
          <w:sz w:val="28"/>
          <w:lang w:val="ru-RU"/>
        </w:rPr>
        <w:t>органы в области рекламы в пределах своей компетенции: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00" w:name="z328"/>
      <w:bookmarkEnd w:id="199"/>
      <w:r>
        <w:rPr>
          <w:color w:val="000000"/>
          <w:sz w:val="28"/>
        </w:rPr>
        <w:lastRenderedPageBreak/>
        <w:t>     </w:t>
      </w:r>
      <w:r w:rsidRPr="001C1121">
        <w:rPr>
          <w:color w:val="000000"/>
          <w:sz w:val="28"/>
          <w:lang w:val="ru-RU"/>
        </w:rPr>
        <w:t xml:space="preserve"> 1) вносят предложения по совершенствованию законодательства Республики Казахстан о рекламе в уполномоченный орган в области рекламы;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01" w:name="z329"/>
      <w:bookmarkEnd w:id="200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осуществляют государственный контроль за соблюдением</w:t>
      </w:r>
      <w:r w:rsidRPr="001C1121">
        <w:rPr>
          <w:color w:val="000000"/>
          <w:sz w:val="28"/>
          <w:lang w:val="ru-RU"/>
        </w:rPr>
        <w:t xml:space="preserve"> законодательства Республики Казахстан о рекламе;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02" w:name="z330"/>
      <w:bookmarkEnd w:id="20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02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Зак</w:t>
      </w:r>
      <w:r w:rsidRPr="001C1121">
        <w:rPr>
          <w:color w:val="FF0000"/>
          <w:sz w:val="28"/>
          <w:lang w:val="ru-RU"/>
        </w:rPr>
        <w:t xml:space="preserve">он дополнен статьей 17-1 в соответствии с Законом РК от 19.06.2007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 xml:space="preserve">); в редакции Закона РК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трех месяцев после дня его первого официального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17-2. Компетенция местных представительных и исполнительных органов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03" w:name="z331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Местные исполнительные органы городов республиканского значения, столицы, городов областного значения: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04" w:name="z332"/>
      <w:bookmarkEnd w:id="203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осуществляют прием и рассмотрение уведомлений о размещении </w:t>
      </w:r>
      <w:r w:rsidRPr="001C1121">
        <w:rPr>
          <w:color w:val="000000"/>
          <w:sz w:val="28"/>
          <w:lang w:val="ru-RU"/>
        </w:rPr>
        <w:t>наружной (визуальной) рекламы на открытом пространстве за пределами помещений в городе республиканского значения, столице и городе областного значения, в полосе отвода автомобильных дорог общего пользования, проходящих через территории города республиканск</w:t>
      </w:r>
      <w:r w:rsidRPr="001C1121">
        <w:rPr>
          <w:color w:val="000000"/>
          <w:sz w:val="28"/>
          <w:lang w:val="ru-RU"/>
        </w:rPr>
        <w:t xml:space="preserve">ого значения, столицы, города областного значения, в соответствии с Законом Республики Казахстан "О разрешениях и уведомлениях";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05" w:name="z333"/>
      <w:bookmarkEnd w:id="20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осуществляют в пределах своей компетенции государственный контроль за соблюдением законодательства Республики Казахс</w:t>
      </w:r>
      <w:r w:rsidRPr="001C1121">
        <w:rPr>
          <w:color w:val="000000"/>
          <w:sz w:val="28"/>
          <w:lang w:val="ru-RU"/>
        </w:rPr>
        <w:t xml:space="preserve">тан о рекламе;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06" w:name="z334"/>
      <w:bookmarkEnd w:id="205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выявляют наружную (визуальную) рекламу, размещенную без уведомления, и объекты наружной (визуальной) рекламы, размещенные без согласия собственников зданий (сооружений), собственников жилых и нежилых помещений в жилом доме (жилом з</w:t>
      </w:r>
      <w:r w:rsidRPr="001C1121">
        <w:rPr>
          <w:color w:val="000000"/>
          <w:sz w:val="28"/>
          <w:lang w:val="ru-RU"/>
        </w:rPr>
        <w:t>дании) или органа управления объектом кондоминиума, лиц, обладающих иными вещными правами на здания (сооружения);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07" w:name="z335"/>
      <w:bookmarkEnd w:id="206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4) выдают в соответствии с Предпринимательским кодексом Республики Казахстан обязательные для исполнения предписания об устранении </w:t>
      </w:r>
      <w:r w:rsidRPr="001C1121">
        <w:rPr>
          <w:color w:val="000000"/>
          <w:sz w:val="28"/>
          <w:lang w:val="ru-RU"/>
        </w:rPr>
        <w:t>нарушения законодательства Республики Казахстан о рекламе;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08" w:name="z336"/>
      <w:bookmarkEnd w:id="20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5) устанавливают фактическое размещение наружной (визуальной) рекламы на открытом пространстве за пределами помещений в городе республиканского значения, столице, городе областного значения, </w:t>
      </w:r>
      <w:r w:rsidRPr="001C1121">
        <w:rPr>
          <w:color w:val="000000"/>
          <w:sz w:val="28"/>
          <w:lang w:val="ru-RU"/>
        </w:rPr>
        <w:t xml:space="preserve">в полосе отвода автомобильных дорог общего пользования, проходящих через территории города </w:t>
      </w:r>
      <w:r w:rsidRPr="001C1121">
        <w:rPr>
          <w:color w:val="000000"/>
          <w:sz w:val="28"/>
          <w:lang w:val="ru-RU"/>
        </w:rPr>
        <w:lastRenderedPageBreak/>
        <w:t>республиканского значения, столицы, города областного значения, путем однократного фото- или видеоподтверждения факта ее размещения с обязательным указанием места ра</w:t>
      </w:r>
      <w:r w:rsidRPr="001C1121">
        <w:rPr>
          <w:color w:val="000000"/>
          <w:sz w:val="28"/>
          <w:lang w:val="ru-RU"/>
        </w:rPr>
        <w:t>змещения, наименования рекламораспространителя и даты установления факта размещения;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09" w:name="z337"/>
      <w:bookmarkEnd w:id="208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</w:t>
      </w:r>
      <w:r w:rsidRPr="001C1121">
        <w:rPr>
          <w:color w:val="000000"/>
          <w:sz w:val="28"/>
          <w:lang w:val="ru-RU"/>
        </w:rPr>
        <w:t>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10" w:name="z338"/>
      <w:bookmarkEnd w:id="209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Местные исполнительные органы района: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11" w:name="z339"/>
      <w:bookmarkEnd w:id="210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1) осуществляют прием и рассмотрение уведомлений о размещении наружной (визуальной) рекламы на открытом пространстве за пределами помещений в городе районного значения, селе, поселке, в полосе отвода </w:t>
      </w:r>
      <w:r w:rsidRPr="001C1121">
        <w:rPr>
          <w:color w:val="000000"/>
          <w:sz w:val="28"/>
          <w:lang w:val="ru-RU"/>
        </w:rPr>
        <w:t>автомобильных дорог общего пользования, проходящих через территории города районного значения, села, поселка, сельского округа, на открытом пространстве за пределами помещений вне населенных пунктов и вне полосы отвода автомобильных дорог общего пользовани</w:t>
      </w:r>
      <w:r w:rsidRPr="001C1121">
        <w:rPr>
          <w:color w:val="000000"/>
          <w:sz w:val="28"/>
          <w:lang w:val="ru-RU"/>
        </w:rPr>
        <w:t xml:space="preserve">я в соответствии с Законом Республики Казахстан "О разрешениях и уведомлениях";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12" w:name="z340"/>
      <w:bookmarkEnd w:id="211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2) осуществляют в пределах своей компетенции государственный контроль за соблюдением законодательства Республики Казахстан о рекламе;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13" w:name="z341"/>
      <w:bookmarkEnd w:id="212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3) выявляют наружную </w:t>
      </w:r>
      <w:r w:rsidRPr="001C1121">
        <w:rPr>
          <w:color w:val="000000"/>
          <w:sz w:val="28"/>
          <w:lang w:val="ru-RU"/>
        </w:rPr>
        <w:t>(визуальную) рекламу, размещенную без уведомления, и объекты наружной (визуальной) рекламы, размещенные без согласия собственников зданий (сооружений), собственников жилых и нежилых помещений в жилом доме (жилом здании) или органа управления объектом кондо</w:t>
      </w:r>
      <w:r w:rsidRPr="001C1121">
        <w:rPr>
          <w:color w:val="000000"/>
          <w:sz w:val="28"/>
          <w:lang w:val="ru-RU"/>
        </w:rPr>
        <w:t>миниума, лиц, обладающих иными вещными правами на здания (сооружения);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14" w:name="z342"/>
      <w:bookmarkEnd w:id="213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4)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</w:t>
      </w:r>
      <w:r w:rsidRPr="001C1121">
        <w:rPr>
          <w:color w:val="000000"/>
          <w:sz w:val="28"/>
          <w:lang w:val="ru-RU"/>
        </w:rPr>
        <w:t>о рекламе;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15" w:name="z343"/>
      <w:bookmarkEnd w:id="214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5) устанавливают фактическое размещение наружной (визуальной) рекламы на открытом пространстве за пределами помещений в городе районного значения, селе, поселке, в полосе отвода автомобильных дорог общего пользования, проходящих через терр</w:t>
      </w:r>
      <w:r w:rsidRPr="001C1121">
        <w:rPr>
          <w:color w:val="000000"/>
          <w:sz w:val="28"/>
          <w:lang w:val="ru-RU"/>
        </w:rPr>
        <w:t>итории города районного значения, села, поселка, сельского округа, на открытом пространстве за пределами помещений вне населенных пунктов и вне полосы отвода автомобильных дорог общего пользования путем однократного фото- или видеоподтверждения факта ее ра</w:t>
      </w:r>
      <w:r w:rsidRPr="001C1121">
        <w:rPr>
          <w:color w:val="000000"/>
          <w:sz w:val="28"/>
          <w:lang w:val="ru-RU"/>
        </w:rPr>
        <w:t>змещения с обязательным указанием места размещения, наименования рекламораспространителя и даты установления факта размещения;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16" w:name="z344"/>
      <w:bookmarkEnd w:id="215"/>
      <w:r>
        <w:rPr>
          <w:color w:val="000000"/>
          <w:sz w:val="28"/>
        </w:rPr>
        <w:lastRenderedPageBreak/>
        <w:t>     </w:t>
      </w:r>
      <w:r w:rsidRPr="001C1121">
        <w:rPr>
          <w:color w:val="000000"/>
          <w:sz w:val="28"/>
          <w:lang w:val="ru-RU"/>
        </w:rPr>
        <w:t xml:space="preserve"> 6) осуществляют в интересах местного государственного управления иные полномочия, возлагаемые на местные исполнительные орг</w:t>
      </w:r>
      <w:r w:rsidRPr="001C1121">
        <w:rPr>
          <w:color w:val="000000"/>
          <w:sz w:val="28"/>
          <w:lang w:val="ru-RU"/>
        </w:rPr>
        <w:t>аны законодательством Республики Казахстан.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17" w:name="z345"/>
      <w:bookmarkEnd w:id="216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3. Местные исполнительные органы областей, городов республиканского значения и столицы на основании правил размещения наружной (визуальной) рекламы на открытом пространстве за пределами помещений в населенн</w:t>
      </w:r>
      <w:r w:rsidRPr="001C1121">
        <w:rPr>
          <w:color w:val="000000"/>
          <w:sz w:val="28"/>
          <w:lang w:val="ru-RU"/>
        </w:rPr>
        <w:t>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согласованию с уполномоченным органом в области рекламы</w:t>
      </w:r>
      <w:r w:rsidRPr="001C1121">
        <w:rPr>
          <w:color w:val="000000"/>
          <w:sz w:val="28"/>
          <w:lang w:val="ru-RU"/>
        </w:rPr>
        <w:t xml:space="preserve"> разрабатывают и представляют на утверждение в маслихаты областей, городов республиканского значения и столицы правила о порядке и условиях размещения наружной (визуальной) рекламы на открытом пространстве за пределами помещений в населенных пунктах, в пол</w:t>
      </w:r>
      <w:r w:rsidRPr="001C1121">
        <w:rPr>
          <w:color w:val="000000"/>
          <w:sz w:val="28"/>
          <w:lang w:val="ru-RU"/>
        </w:rPr>
        <w:t>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18" w:name="z346"/>
      <w:bookmarkEnd w:id="21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4. Местным представительным и исполнительным органам запрещается при</w:t>
      </w:r>
      <w:r w:rsidRPr="001C1121">
        <w:rPr>
          <w:color w:val="000000"/>
          <w:sz w:val="28"/>
          <w:lang w:val="ru-RU"/>
        </w:rPr>
        <w:t>нимать нормативные правовые акты по вопросам регулирования наружной (визуальной) рекламы, за исключением случаев, предусмотренных настоящим Законом.</w:t>
      </w:r>
    </w:p>
    <w:bookmarkEnd w:id="218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Закон дополнен статьей 17-2 в соответствии с Законом РК от 19.06.2007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 xml:space="preserve"> (порядок введения</w:t>
      </w:r>
      <w:r w:rsidRPr="001C1121">
        <w:rPr>
          <w:color w:val="FF0000"/>
          <w:sz w:val="28"/>
          <w:lang w:val="ru-RU"/>
        </w:rPr>
        <w:t xml:space="preserve">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 xml:space="preserve">); в редакции Закона РК от 08.01.2019 </w:t>
      </w:r>
      <w:r w:rsidRPr="001C1121">
        <w:rPr>
          <w:color w:val="000000"/>
          <w:sz w:val="28"/>
          <w:lang w:val="ru-RU"/>
        </w:rPr>
        <w:t>№ 215-</w:t>
      </w:r>
      <w:r>
        <w:rPr>
          <w:color w:val="000000"/>
          <w:sz w:val="28"/>
        </w:rPr>
        <w:t>VI</w:t>
      </w:r>
      <w:r w:rsidRPr="001C1121">
        <w:rPr>
          <w:color w:val="FF0000"/>
          <w:sz w:val="28"/>
          <w:lang w:val="ru-RU"/>
        </w:rPr>
        <w:t xml:space="preserve"> (вводится в действие по истечении трех месяцев после дня его первого официального опубликования).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18. Предоставление рекламной информации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19" w:name="z15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В случае неисполнения требований нас</w:t>
      </w:r>
      <w:r w:rsidRPr="001C1121">
        <w:rPr>
          <w:color w:val="000000"/>
          <w:sz w:val="28"/>
          <w:lang w:val="ru-RU"/>
        </w:rPr>
        <w:t xml:space="preserve">тоящего Закона рекламодатель, рекламопроизводитель и рекламораспространитель по требованию уполномоченных органов обязаны представить документальное подтверждение рекламной информации в порядке, установленном законодательством Республики Казахстан.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20" w:name="z156"/>
      <w:bookmarkEnd w:id="219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Если рекламодатель несмотря на предупреждение не изменит свое требование к рекламе либо не представит документальное подтверждение достоверности своей рекламной информации, либо не устранит иные обстоятельства, которые могут сделать рекламу ненадлежащей, </w:t>
      </w:r>
      <w:r w:rsidRPr="001C1121">
        <w:rPr>
          <w:color w:val="000000"/>
          <w:sz w:val="28"/>
          <w:lang w:val="ru-RU"/>
        </w:rPr>
        <w:t xml:space="preserve">рекламопроизводитель и (или) рекламораспространитель вправе в установленном порядке расторгнуть договор и потребовать полного возмещения убытков, если иное не предусмотрено в договоре. </w:t>
      </w:r>
    </w:p>
    <w:bookmarkEnd w:id="220"/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lastRenderedPageBreak/>
        <w:t>Статья 19. Опровержение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21" w:name="z157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В случае установления факта нарушения</w:t>
      </w:r>
      <w:r w:rsidRPr="001C1121">
        <w:rPr>
          <w:color w:val="000000"/>
          <w:sz w:val="28"/>
          <w:lang w:val="ru-RU"/>
        </w:rPr>
        <w:t xml:space="preserve"> законодательства Республики Казахстан о рекламе лицо, допустившее нарушение, обязано немедленно прекратить распространение, размещение такой рекламы и осуществить опровержение в порядке, установленном законодательством Республики Казахстан. При этом все р</w:t>
      </w:r>
      <w:r w:rsidRPr="001C1121">
        <w:rPr>
          <w:color w:val="000000"/>
          <w:sz w:val="28"/>
          <w:lang w:val="ru-RU"/>
        </w:rPr>
        <w:t>асходы по опровержению несет лицо, допустившее нарушение.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22" w:name="z158"/>
      <w:bookmarkEnd w:id="221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Опровержение осуществляется теми же средствами и способами распространения, размещения с использованием тех же характеристик и параметров продолжительности, пространства, места и порядка, </w:t>
      </w:r>
      <w:r w:rsidRPr="001C1121">
        <w:rPr>
          <w:color w:val="000000"/>
          <w:sz w:val="28"/>
          <w:lang w:val="ru-RU"/>
        </w:rPr>
        <w:t xml:space="preserve">что и опровергаемая ненадлежащая реклама.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23" w:name="z159"/>
      <w:bookmarkEnd w:id="222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3. Если опровержение не осуществлено в установленный срок, то по решению уполномоченного органа опровержение должно быть осуществлено рекламораспространителями, которые имеют право обратного требования (рег</w:t>
      </w:r>
      <w:r w:rsidRPr="001C1121">
        <w:rPr>
          <w:color w:val="000000"/>
          <w:sz w:val="28"/>
          <w:lang w:val="ru-RU"/>
        </w:rPr>
        <w:t xml:space="preserve">ресса) о возмещении понесенных затрат к лицу, допустившему нарушение законодательства Республики Казахстан о рекламе и не осуществившему опровержение в установленный срок. </w:t>
      </w:r>
    </w:p>
    <w:bookmarkEnd w:id="223"/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20. Ответственность за нарушение законодательства Республики Казахстан о рек</w:t>
      </w:r>
      <w:r w:rsidRPr="001C1121">
        <w:rPr>
          <w:b/>
          <w:color w:val="000000"/>
          <w:sz w:val="28"/>
          <w:lang w:val="ru-RU"/>
        </w:rPr>
        <w:t>ламе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24" w:name="z160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1. Рекламодатель несет ответственность за нарушение законодательства Республики Казахстан о рекламе в отношении ее содержания, языка, если не доказано, что это произошло по вине рекламопроизводителя либо рекламораспространителя.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25" w:name="z161"/>
      <w:bookmarkEnd w:id="224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2. Рекл</w:t>
      </w:r>
      <w:r w:rsidRPr="001C1121">
        <w:rPr>
          <w:color w:val="000000"/>
          <w:sz w:val="28"/>
          <w:lang w:val="ru-RU"/>
        </w:rPr>
        <w:t xml:space="preserve">амопроизводитель несет ответственность за нарушение законодательства Республики Казахстан о рекламе в отношении оформления или производства рекламы.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26" w:name="z162"/>
      <w:bookmarkEnd w:id="225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3. Рекламораспространитель несет ответственность за нарушение законодательства Республики Казахстан</w:t>
      </w:r>
      <w:r w:rsidRPr="001C1121">
        <w:rPr>
          <w:color w:val="000000"/>
          <w:sz w:val="28"/>
          <w:lang w:val="ru-RU"/>
        </w:rPr>
        <w:t xml:space="preserve"> о рекламе в отношении времени, места и способа распространения, размещения рекламы. 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27" w:name="z163"/>
      <w:bookmarkEnd w:id="226"/>
      <w:r w:rsidRPr="001C11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4. Ответственность лиц, указанных в пунктах 1, 2, 3 настоящей статьи, наступает в порядке, предусмотренном законами Республики Казахстан. </w:t>
      </w:r>
    </w:p>
    <w:bookmarkEnd w:id="227"/>
    <w:p w:rsidR="00CC6F35" w:rsidRPr="001C1121" w:rsidRDefault="001C11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1121">
        <w:rPr>
          <w:color w:val="FF0000"/>
          <w:sz w:val="28"/>
          <w:lang w:val="ru-RU"/>
        </w:rPr>
        <w:t xml:space="preserve"> Сноска. Статья 20 </w:t>
      </w:r>
      <w:r w:rsidRPr="001C1121">
        <w:rPr>
          <w:color w:val="FF0000"/>
          <w:sz w:val="28"/>
          <w:lang w:val="ru-RU"/>
        </w:rPr>
        <w:t xml:space="preserve">с изменениями, внесенными Законом РК от 19.06.2007 </w:t>
      </w:r>
      <w:r w:rsidRPr="001C1121">
        <w:rPr>
          <w:color w:val="000000"/>
          <w:sz w:val="28"/>
          <w:lang w:val="ru-RU"/>
        </w:rPr>
        <w:t>№ 264</w:t>
      </w:r>
      <w:r w:rsidRPr="001C1121">
        <w:rPr>
          <w:color w:val="FF0000"/>
          <w:sz w:val="28"/>
          <w:lang w:val="ru-RU"/>
        </w:rPr>
        <w:t xml:space="preserve"> (порядок введения в действие см. </w:t>
      </w:r>
      <w:r w:rsidRPr="001C1121">
        <w:rPr>
          <w:color w:val="000000"/>
          <w:sz w:val="28"/>
          <w:lang w:val="ru-RU"/>
        </w:rPr>
        <w:t>ст.2</w:t>
      </w:r>
      <w:r w:rsidRPr="001C1121">
        <w:rPr>
          <w:color w:val="FF0000"/>
          <w:sz w:val="28"/>
          <w:lang w:val="ru-RU"/>
        </w:rPr>
        <w:t>).</w:t>
      </w:r>
      <w:r w:rsidRPr="001C1121">
        <w:rPr>
          <w:lang w:val="ru-RU"/>
        </w:rPr>
        <w:br/>
      </w:r>
    </w:p>
    <w:p w:rsidR="00CC6F35" w:rsidRPr="001C1121" w:rsidRDefault="001C1121">
      <w:pPr>
        <w:spacing w:after="0"/>
        <w:jc w:val="both"/>
        <w:rPr>
          <w:lang w:val="ru-RU"/>
        </w:rPr>
      </w:pPr>
      <w:r w:rsidRPr="001C1121">
        <w:rPr>
          <w:b/>
          <w:color w:val="000000"/>
          <w:sz w:val="28"/>
          <w:lang w:val="ru-RU"/>
        </w:rPr>
        <w:t>Статья 21. Порядок введения в действие настоящего Закона</w:t>
      </w:r>
    </w:p>
    <w:p w:rsidR="00CC6F35" w:rsidRPr="001C1121" w:rsidRDefault="001C1121">
      <w:pPr>
        <w:spacing w:after="0"/>
        <w:jc w:val="both"/>
        <w:rPr>
          <w:lang w:val="ru-RU"/>
        </w:rPr>
      </w:pPr>
      <w:bookmarkStart w:id="228" w:name="z164"/>
      <w:r>
        <w:rPr>
          <w:color w:val="000000"/>
          <w:sz w:val="28"/>
        </w:rPr>
        <w:t>     </w:t>
      </w:r>
      <w:r w:rsidRPr="001C1121">
        <w:rPr>
          <w:color w:val="000000"/>
          <w:sz w:val="28"/>
          <w:lang w:val="ru-RU"/>
        </w:rPr>
        <w:t xml:space="preserve"> Настоящий Закон вводится в действие со дня его официального опубликования, за исключением подпу</w:t>
      </w:r>
      <w:r w:rsidRPr="001C1121">
        <w:rPr>
          <w:color w:val="000000"/>
          <w:sz w:val="28"/>
          <w:lang w:val="ru-RU"/>
        </w:rPr>
        <w:t>нкта 1) пункта 1 статьи 13, который вводится в действие с 1 января 2004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47"/>
      </w:tblGrid>
      <w:tr w:rsidR="00CC6F35" w:rsidRPr="001C1121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"/>
          <w:p w:rsidR="00CC6F35" w:rsidRPr="001C1121" w:rsidRDefault="001C1121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    </w:t>
            </w:r>
          </w:p>
        </w:tc>
      </w:tr>
      <w:tr w:rsidR="00CC6F35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F35" w:rsidRDefault="001C112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C112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:rsidR="00CC6F35" w:rsidRDefault="001C1121">
      <w:pPr>
        <w:spacing w:after="0"/>
      </w:pPr>
      <w:r>
        <w:br/>
      </w:r>
      <w:r>
        <w:br/>
      </w:r>
    </w:p>
    <w:p w:rsidR="00CC6F35" w:rsidRPr="001C1121" w:rsidRDefault="001C1121">
      <w:pPr>
        <w:pStyle w:val="disclaimer"/>
        <w:rPr>
          <w:lang w:val="ru-RU"/>
        </w:rPr>
      </w:pPr>
      <w:r w:rsidRPr="001C1121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Республики </w:t>
      </w:r>
      <w:r w:rsidRPr="001C1121">
        <w:rPr>
          <w:color w:val="000000"/>
          <w:lang w:val="ru-RU"/>
        </w:rPr>
        <w:t>Казахстан</w:t>
      </w:r>
    </w:p>
    <w:sectPr w:rsidR="00CC6F35" w:rsidRPr="001C11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5"/>
    <w:rsid w:val="001C1121"/>
    <w:rsid w:val="00C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97237-66B1-4E24-BE06-A2643EAD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8492</Words>
  <Characters>48410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Алимжанов</dc:creator>
  <cp:lastModifiedBy>Батыр Алимжанов</cp:lastModifiedBy>
  <cp:revision>2</cp:revision>
  <dcterms:created xsi:type="dcterms:W3CDTF">2020-04-01T12:39:00Z</dcterms:created>
  <dcterms:modified xsi:type="dcterms:W3CDTF">2020-04-01T12:39:00Z</dcterms:modified>
</cp:coreProperties>
</file>